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1DAF" w14:textId="77777777" w:rsidR="00697DDF" w:rsidRDefault="00697DDF">
      <w:pPr>
        <w:shd w:val="clear" w:color="auto" w:fill="FFFFFF"/>
        <w:jc w:val="center"/>
        <w:rPr>
          <w:rFonts w:ascii="Trebuchet MS" w:eastAsia="Trebuchet MS" w:hAnsi="Trebuchet MS" w:cs="Trebuchet MS"/>
          <w:b/>
          <w:sz w:val="18"/>
          <w:szCs w:val="18"/>
        </w:rPr>
      </w:pPr>
    </w:p>
    <w:p w14:paraId="02139B2D" w14:textId="77777777" w:rsidR="00697DDF" w:rsidRDefault="00697DDF">
      <w:pPr>
        <w:shd w:val="clear" w:color="auto" w:fill="FFFFFF"/>
        <w:jc w:val="center"/>
        <w:rPr>
          <w:rFonts w:ascii="Trebuchet MS" w:eastAsia="Trebuchet MS" w:hAnsi="Trebuchet MS" w:cs="Trebuchet MS"/>
          <w:b/>
          <w:sz w:val="18"/>
          <w:szCs w:val="18"/>
        </w:rPr>
      </w:pPr>
    </w:p>
    <w:p w14:paraId="00000001" w14:textId="30C294E0" w:rsidR="00543F22" w:rsidRDefault="00000000">
      <w:pPr>
        <w:shd w:val="clear" w:color="auto" w:fill="FFFFFF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La Federación Estatal LGTBI+ recuerda que el odio no es un derecho y pide votar por los derechos LGTBI+</w:t>
      </w:r>
    </w:p>
    <w:p w14:paraId="00000002" w14:textId="77777777" w:rsidR="00543F22" w:rsidRDefault="00000000">
      <w:pPr>
        <w:shd w:val="clear" w:color="auto" w:fill="FFFFFF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00000003" w14:textId="77777777" w:rsidR="00543F22" w:rsidRDefault="00000000">
      <w:pPr>
        <w:spacing w:after="240"/>
        <w:ind w:left="1080" w:hanging="360"/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  <w:szCs w:val="18"/>
        </w:rPr>
        <w:t>Uge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  <w:szCs w:val="18"/>
        </w:rPr>
        <w:t>Sangil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>: “Nuestros derechos están en juego en las próximas elecciones y no podemos permitir que los partidos que promueven el odio tengan el control legislativo de nuestras vidas”</w:t>
      </w:r>
    </w:p>
    <w:p w14:paraId="00000004" w14:textId="77777777" w:rsidR="00543F22" w:rsidRDefault="00000000">
      <w:pPr>
        <w:spacing w:before="240" w:after="240"/>
        <w:ind w:left="1080" w:hanging="360"/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rebuchet MS" w:eastAsia="Trebuchet MS" w:hAnsi="Trebuchet MS" w:cs="Trebuchet MS"/>
          <w:b/>
          <w:sz w:val="18"/>
          <w:szCs w:val="18"/>
        </w:rPr>
        <w:t>A través de los pactos de gobierno en las autonomías, PP y Vox han implantado el veto parental en las escuelas, han pedido listas negras de activistas LGTBI+ y han intentado vulnerar el derecho fundamental de las mujeres al aborto, entre otras</w:t>
      </w:r>
    </w:p>
    <w:p w14:paraId="00000005" w14:textId="77777777" w:rsidR="00543F22" w:rsidRDefault="0000000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Madrid. 12/05/2023.- Con motivo del arranque de la campaña electoral, la presidenta de la Federación Estatal de Lesbianas, Gais, Trans, Bisexuales, Intersexuales y más (FELGTBI+), </w:t>
      </w:r>
      <w:proofErr w:type="spellStart"/>
      <w:r>
        <w:rPr>
          <w:rFonts w:ascii="Trebuchet MS" w:eastAsia="Trebuchet MS" w:hAnsi="Trebuchet MS" w:cs="Trebuchet MS"/>
        </w:rPr>
        <w:t>Uge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Sangil</w:t>
      </w:r>
      <w:proofErr w:type="spellEnd"/>
      <w:r>
        <w:rPr>
          <w:rFonts w:ascii="Trebuchet MS" w:eastAsia="Trebuchet MS" w:hAnsi="Trebuchet MS" w:cs="Trebuchet MS"/>
        </w:rPr>
        <w:t>, recuerda que “el odio no es un derecho” y anima a la población “a acudir a las urnas para votar en favor del progreso social y los derechos LGTBI+”.</w:t>
      </w:r>
    </w:p>
    <w:p w14:paraId="00000006" w14:textId="77777777" w:rsidR="00543F22" w:rsidRDefault="00000000">
      <w:pPr>
        <w:spacing w:before="240" w:after="24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Sangil</w:t>
      </w:r>
      <w:proofErr w:type="spellEnd"/>
      <w:r>
        <w:rPr>
          <w:rFonts w:ascii="Trebuchet MS" w:eastAsia="Trebuchet MS" w:hAnsi="Trebuchet MS" w:cs="Trebuchet MS"/>
        </w:rPr>
        <w:t xml:space="preserve"> señala que “hay políticos que insisten en que ser trans es una moda que se está fomentando a través de las plataformas audiovisuales y Vox alardea de que su objetivo es derogar la recién aprobada Ley Estatal LGTBI+”. “Esto ya está pasando en nuestra esfera pública y nuestras vidas están en juego en las próximas elecciones. No podemos permitir que los partidos que promueven el odio tengan el control legislativo de nuestras vidas y los pactos PP y Vox decidan a qué tenemos derecho”, defiende.</w:t>
      </w:r>
    </w:p>
    <w:p w14:paraId="00000007" w14:textId="77777777" w:rsidR="00543F22" w:rsidRDefault="0000000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Así, denuncia que “nos llaman degeneradas y enfermas en las instituciones públicas, hablan de que nuestros derechos molestan a la gente de bien o de que preferirían que las infancias tuvieran un padre y una madre”. “Tenemos en Europa ejemplos actuales de países en los que la ultraderecha está prohibiendo derechos fundamentales, como el de tener una familia o ser visible en los medios de comunicación”, señala la presidenta de la Federación Estatal LGTBI+.</w:t>
      </w:r>
    </w:p>
    <w:p w14:paraId="00000008" w14:textId="77777777" w:rsidR="00543F22" w:rsidRDefault="0000000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Además, alerta de que, en España, el PP ha votado hasta nueve veces en contra de leyes que han contado con un amplio respaldo social, como la del divorcio, el aborto o el matrimonio igualitario, entre otras. Asimismo, recuerda que, a través de los pactos de gobierno en las autonomías, PP y Vox han implantado el veto parental en las escuelas, han pedido listas negras de activistas LGTBI+ y han intentado vulnerar el derecho fundamental de las mujeres al aborto.</w:t>
      </w:r>
    </w:p>
    <w:p w14:paraId="00000009" w14:textId="77777777" w:rsidR="00543F22" w:rsidRDefault="0000000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Para poner de manifiesto todas estas cuestiones, la Federación Estatal LGTBI+ ha lanzado la campaña #Novotesderecha, compuesta por una serie de materiales que simplemente recopilan las intenciones de estos partidos con respecto a los derechos LGTBI+: </w:t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https://felgtbi.org/novotesderecha/</w:t>
        </w:r>
      </w:hyperlink>
      <w:r>
        <w:rPr>
          <w:rFonts w:ascii="Trebuchet MS" w:eastAsia="Trebuchet MS" w:hAnsi="Trebuchet MS" w:cs="Trebuchet MS"/>
        </w:rPr>
        <w:t xml:space="preserve">  </w:t>
      </w:r>
    </w:p>
    <w:p w14:paraId="0000000A" w14:textId="77777777" w:rsidR="00543F22" w:rsidRDefault="00000000">
      <w:pPr>
        <w:spacing w:before="240" w:after="240"/>
        <w:jc w:val="both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La importancia del voto LGTBI+</w:t>
      </w:r>
    </w:p>
    <w:p w14:paraId="0000000B" w14:textId="77777777" w:rsidR="00543F22" w:rsidRDefault="0000000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Según la encuesta Estado LGTBI+ 2023, elaborada por 40dB para la Federación Estatal LGTBI+, el colectivo apuesta por quienes defienden sus derechos. De hecho, hay un número significativo de personas que se consideran de ideología conservadora (entre un 7 y un 8 en </w:t>
      </w:r>
      <w:r>
        <w:rPr>
          <w:rFonts w:ascii="Trebuchet MS" w:eastAsia="Trebuchet MS" w:hAnsi="Trebuchet MS" w:cs="Trebuchet MS"/>
        </w:rPr>
        <w:lastRenderedPageBreak/>
        <w:t>una escala del 1 al 10) pero que aseguran su intención de votar al PSOE o incluso Unidas Podemos.</w:t>
      </w:r>
    </w:p>
    <w:p w14:paraId="0000000C" w14:textId="77777777" w:rsidR="00543F22" w:rsidRDefault="0000000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Tal y como revela la encuesta, si solo fueran a las urnas las personas LGTBI+, los partidos progresistas ganarían por mayoría absoluta con más de 200 escaños. Sin embargo, </w:t>
      </w:r>
      <w:proofErr w:type="spellStart"/>
      <w:r>
        <w:rPr>
          <w:rFonts w:ascii="Trebuchet MS" w:eastAsia="Trebuchet MS" w:hAnsi="Trebuchet MS" w:cs="Trebuchet MS"/>
        </w:rPr>
        <w:t>Sangil</w:t>
      </w:r>
      <w:proofErr w:type="spellEnd"/>
      <w:r>
        <w:rPr>
          <w:rFonts w:ascii="Trebuchet MS" w:eastAsia="Trebuchet MS" w:hAnsi="Trebuchet MS" w:cs="Trebuchet MS"/>
        </w:rPr>
        <w:t xml:space="preserve"> señala que la movilización del colectivo LGTBI+ es clave para mantener los derechos. "El electorado joven siempre tiende a movilizarse menos, pero en estas elecciones nos jugamos mucho. Y por eso queremos hacer un llamamiento a los jóvenes LGTBI+ para que salgan a votar por sus derechos”, solicita. </w:t>
      </w:r>
    </w:p>
    <w:p w14:paraId="0000000D" w14:textId="77777777" w:rsidR="00543F22" w:rsidRDefault="00543F22">
      <w:pPr>
        <w:spacing w:before="240" w:after="240"/>
        <w:jc w:val="both"/>
        <w:rPr>
          <w:rFonts w:ascii="Trebuchet MS" w:eastAsia="Trebuchet MS" w:hAnsi="Trebuchet MS" w:cs="Trebuchet MS"/>
          <w:b/>
          <w:sz w:val="28"/>
          <w:szCs w:val="28"/>
        </w:rPr>
      </w:pPr>
    </w:p>
    <w:p w14:paraId="0000000E" w14:textId="77777777" w:rsidR="00543F22" w:rsidRDefault="00000000">
      <w:pPr>
        <w:spacing w:before="240" w:after="240"/>
      </w:pPr>
      <w:r>
        <w:t xml:space="preserve">Contacto para prensa: Sara </w:t>
      </w:r>
      <w:proofErr w:type="spellStart"/>
      <w:r>
        <w:t>Recuenco</w:t>
      </w:r>
      <w:proofErr w:type="spellEnd"/>
      <w:r>
        <w:t>: prensa@felgtb.org / 635 43 73 21</w:t>
      </w:r>
    </w:p>
    <w:p w14:paraId="0000000F" w14:textId="77777777" w:rsidR="00543F22" w:rsidRDefault="00543F22"/>
    <w:sectPr w:rsidR="00543F2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DFC1" w14:textId="77777777" w:rsidR="00693A7B" w:rsidRDefault="00693A7B" w:rsidP="00697DDF">
      <w:pPr>
        <w:spacing w:line="240" w:lineRule="auto"/>
      </w:pPr>
      <w:r>
        <w:separator/>
      </w:r>
    </w:p>
  </w:endnote>
  <w:endnote w:type="continuationSeparator" w:id="0">
    <w:p w14:paraId="2FE450C8" w14:textId="77777777" w:rsidR="00693A7B" w:rsidRDefault="00693A7B" w:rsidP="00697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9196" w14:textId="77777777" w:rsidR="00693A7B" w:rsidRDefault="00693A7B" w:rsidP="00697DDF">
      <w:pPr>
        <w:spacing w:line="240" w:lineRule="auto"/>
      </w:pPr>
      <w:r>
        <w:separator/>
      </w:r>
    </w:p>
  </w:footnote>
  <w:footnote w:type="continuationSeparator" w:id="0">
    <w:p w14:paraId="0AAF9DD9" w14:textId="77777777" w:rsidR="00693A7B" w:rsidRDefault="00693A7B" w:rsidP="00697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3AC0" w14:textId="7F5F8F1C" w:rsidR="00697DDF" w:rsidRDefault="00697DD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21A23" wp14:editId="047120CA">
          <wp:simplePos x="0" y="0"/>
          <wp:positionH relativeFrom="margin">
            <wp:posOffset>4181475</wp:posOffset>
          </wp:positionH>
          <wp:positionV relativeFrom="paragraph">
            <wp:posOffset>-209550</wp:posOffset>
          </wp:positionV>
          <wp:extent cx="1879287" cy="748578"/>
          <wp:effectExtent l="0" t="0" r="0" b="0"/>
          <wp:wrapNone/>
          <wp:docPr id="7" name="Imagen 7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87" cy="74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22"/>
    <w:rsid w:val="00277424"/>
    <w:rsid w:val="002C671F"/>
    <w:rsid w:val="00543F22"/>
    <w:rsid w:val="00693A7B"/>
    <w:rsid w:val="006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3B70"/>
  <w15:docId w15:val="{EE9DAC58-F00E-48FF-A501-E36552A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97DD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DDF"/>
  </w:style>
  <w:style w:type="paragraph" w:styleId="Piedepgina">
    <w:name w:val="footer"/>
    <w:basedOn w:val="Normal"/>
    <w:link w:val="PiedepginaCar"/>
    <w:uiPriority w:val="99"/>
    <w:unhideWhenUsed/>
    <w:rsid w:val="00697DD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lgtbi.org/novotesderech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2023-05-12T07:52:00Z</dcterms:created>
  <dcterms:modified xsi:type="dcterms:W3CDTF">2023-05-12T07:52:00Z</dcterms:modified>
</cp:coreProperties>
</file>