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40D42" w14:textId="77777777" w:rsidR="002B0032" w:rsidRDefault="002B0032" w:rsidP="003A5DBA">
      <w:pPr>
        <w:pStyle w:val="NormalWeb"/>
        <w:spacing w:before="240" w:beforeAutospacing="0" w:after="240" w:afterAutospacing="0"/>
        <w:jc w:val="center"/>
        <w:rPr>
          <w:rFonts w:ascii="Trebuchet MS" w:hAnsi="Trebuchet MS"/>
          <w:b/>
          <w:bCs/>
          <w:color w:val="000000"/>
          <w:sz w:val="29"/>
          <w:szCs w:val="29"/>
        </w:rPr>
      </w:pPr>
    </w:p>
    <w:p w14:paraId="6D980D2B" w14:textId="7B934827" w:rsidR="003A5DBA" w:rsidRPr="003A5DBA" w:rsidRDefault="003A5DBA" w:rsidP="003A5DBA">
      <w:pPr>
        <w:pStyle w:val="NormalWeb"/>
        <w:spacing w:before="240" w:beforeAutospacing="0" w:after="240" w:afterAutospacing="0"/>
        <w:jc w:val="center"/>
        <w:rPr>
          <w:sz w:val="29"/>
          <w:szCs w:val="29"/>
        </w:rPr>
      </w:pPr>
      <w:r w:rsidRPr="003A5DBA">
        <w:rPr>
          <w:rFonts w:ascii="Trebuchet MS" w:hAnsi="Trebuchet MS"/>
          <w:b/>
          <w:bCs/>
          <w:color w:val="000000"/>
          <w:sz w:val="29"/>
          <w:szCs w:val="29"/>
        </w:rPr>
        <w:t xml:space="preserve">FELGTBI+, </w:t>
      </w:r>
      <w:proofErr w:type="spellStart"/>
      <w:r w:rsidRPr="003A5DBA">
        <w:rPr>
          <w:rFonts w:ascii="Trebuchet MS" w:hAnsi="Trebuchet MS"/>
          <w:b/>
          <w:bCs/>
          <w:color w:val="000000"/>
          <w:sz w:val="29"/>
          <w:szCs w:val="29"/>
        </w:rPr>
        <w:t>Chrysallis</w:t>
      </w:r>
      <w:proofErr w:type="spellEnd"/>
      <w:r w:rsidRPr="003A5DBA">
        <w:rPr>
          <w:rFonts w:ascii="Trebuchet MS" w:hAnsi="Trebuchet MS"/>
          <w:b/>
          <w:bCs/>
          <w:color w:val="000000"/>
          <w:sz w:val="29"/>
          <w:szCs w:val="29"/>
        </w:rPr>
        <w:t xml:space="preserve"> y Fundación Triángulo convocarán movilizaciones contra los recortes del PSOE en derechos </w:t>
      </w:r>
      <w:proofErr w:type="spellStart"/>
      <w:r w:rsidRPr="003A5DBA">
        <w:rPr>
          <w:rFonts w:ascii="Trebuchet MS" w:hAnsi="Trebuchet MS"/>
          <w:b/>
          <w:bCs/>
          <w:color w:val="000000"/>
          <w:sz w:val="29"/>
          <w:szCs w:val="29"/>
        </w:rPr>
        <w:t>trans</w:t>
      </w:r>
      <w:proofErr w:type="spellEnd"/>
    </w:p>
    <w:p w14:paraId="7D3E2054" w14:textId="77777777" w:rsidR="003A5DBA" w:rsidRDefault="003A5DBA" w:rsidP="003A5DBA">
      <w:pPr>
        <w:pStyle w:val="NormalWeb"/>
        <w:spacing w:before="240" w:beforeAutospacing="0" w:after="240" w:afterAutospacing="0"/>
        <w:ind w:left="720" w:hanging="360"/>
        <w:jc w:val="both"/>
      </w:pPr>
      <w:r>
        <w:rPr>
          <w:rFonts w:ascii="Arial" w:hAnsi="Arial" w:cs="Arial"/>
          <w:color w:val="000000"/>
          <w:sz w:val="18"/>
          <w:szCs w:val="18"/>
        </w:rPr>
        <w:t>·</w:t>
      </w:r>
      <w:r>
        <w:rPr>
          <w:color w:val="000000"/>
          <w:sz w:val="14"/>
          <w:szCs w:val="14"/>
        </w:rPr>
        <w:t xml:space="preserve">        </w:t>
      </w:r>
      <w:r>
        <w:rPr>
          <w:rFonts w:ascii="Trebuchet MS" w:hAnsi="Trebuchet MS"/>
          <w:b/>
          <w:bCs/>
          <w:color w:val="000000"/>
          <w:sz w:val="18"/>
          <w:szCs w:val="18"/>
        </w:rPr>
        <w:t xml:space="preserve">Las entidades impulsarán acciones de calle unitarias y conjuntas para exigir a los socialistas que garanticen lo pactado en 2021 </w:t>
      </w:r>
      <w:r>
        <w:rPr>
          <w:rFonts w:ascii="Trebuchet MS" w:hAnsi="Trebuchet MS"/>
          <w:color w:val="000000"/>
          <w:sz w:val="22"/>
          <w:szCs w:val="22"/>
        </w:rPr>
        <w:t>y</w:t>
      </w:r>
      <w:r>
        <w:rPr>
          <w:rFonts w:ascii="Trebuchet MS" w:hAnsi="Trebuchet MS"/>
          <w:b/>
          <w:bCs/>
          <w:color w:val="000000"/>
          <w:sz w:val="18"/>
          <w:szCs w:val="18"/>
        </w:rPr>
        <w:t xml:space="preserve"> reclaman al partido que negocie y acuerde garantizar los derechos fundamentales de las personas </w:t>
      </w:r>
      <w:proofErr w:type="spellStart"/>
      <w:r>
        <w:rPr>
          <w:rFonts w:ascii="Trebuchet MS" w:hAnsi="Trebuchet MS"/>
          <w:b/>
          <w:bCs/>
          <w:color w:val="000000"/>
          <w:sz w:val="18"/>
          <w:szCs w:val="18"/>
        </w:rPr>
        <w:t>trans</w:t>
      </w:r>
      <w:proofErr w:type="spellEnd"/>
    </w:p>
    <w:p w14:paraId="536B4481" w14:textId="77777777" w:rsidR="003A5DBA" w:rsidRDefault="003A5DBA" w:rsidP="003A5DBA">
      <w:pPr>
        <w:pStyle w:val="NormalWeb"/>
        <w:spacing w:before="240" w:beforeAutospacing="0" w:after="240" w:afterAutospacing="0"/>
        <w:ind w:left="720" w:hanging="360"/>
        <w:jc w:val="both"/>
      </w:pPr>
      <w:r>
        <w:rPr>
          <w:rFonts w:ascii="Arial" w:hAnsi="Arial" w:cs="Arial"/>
          <w:color w:val="000000"/>
          <w:sz w:val="18"/>
          <w:szCs w:val="18"/>
        </w:rPr>
        <w:t>·</w:t>
      </w:r>
      <w:r>
        <w:rPr>
          <w:color w:val="000000"/>
          <w:sz w:val="14"/>
          <w:szCs w:val="14"/>
        </w:rPr>
        <w:t xml:space="preserve">        </w:t>
      </w:r>
      <w:proofErr w:type="spellStart"/>
      <w:r>
        <w:rPr>
          <w:rFonts w:ascii="Trebuchet MS" w:hAnsi="Trebuchet MS"/>
          <w:b/>
          <w:bCs/>
          <w:color w:val="000000"/>
          <w:sz w:val="18"/>
          <w:szCs w:val="18"/>
        </w:rPr>
        <w:t>Uge</w:t>
      </w:r>
      <w:proofErr w:type="spellEnd"/>
      <w:r>
        <w:rPr>
          <w:rFonts w:ascii="Trebuchet MS" w:hAnsi="Trebuchet MS"/>
          <w:b/>
          <w:bCs/>
          <w:color w:val="000000"/>
          <w:sz w:val="18"/>
          <w:szCs w:val="18"/>
        </w:rPr>
        <w:t xml:space="preserve"> </w:t>
      </w:r>
      <w:proofErr w:type="spellStart"/>
      <w:r>
        <w:rPr>
          <w:rFonts w:ascii="Trebuchet MS" w:hAnsi="Trebuchet MS"/>
          <w:b/>
          <w:bCs/>
          <w:color w:val="000000"/>
          <w:sz w:val="18"/>
          <w:szCs w:val="18"/>
        </w:rPr>
        <w:t>Sangil</w:t>
      </w:r>
      <w:proofErr w:type="spellEnd"/>
      <w:r>
        <w:rPr>
          <w:rFonts w:ascii="Trebuchet MS" w:hAnsi="Trebuchet MS"/>
          <w:b/>
          <w:bCs/>
          <w:color w:val="000000"/>
          <w:sz w:val="18"/>
          <w:szCs w:val="18"/>
        </w:rPr>
        <w:t>: “el partido socialista está poniendo en peligro una ley que pretende garantizar la dignidad de una de las minorías más vulnerables de nuestro país”</w:t>
      </w:r>
    </w:p>
    <w:p w14:paraId="552FEACB" w14:textId="77777777" w:rsidR="003A5DBA" w:rsidRDefault="003A5DBA" w:rsidP="003A5DBA">
      <w:pPr>
        <w:pStyle w:val="NormalWeb"/>
        <w:spacing w:before="240" w:beforeAutospacing="0" w:after="240" w:afterAutospacing="0"/>
        <w:jc w:val="both"/>
      </w:pPr>
      <w:r>
        <w:rPr>
          <w:rFonts w:ascii="Trebuchet MS" w:hAnsi="Trebuchet MS"/>
          <w:color w:val="000000"/>
          <w:sz w:val="22"/>
          <w:szCs w:val="22"/>
        </w:rPr>
        <w:t>Madrid (28/11/2022</w:t>
      </w:r>
      <w:proofErr w:type="gramStart"/>
      <w:r>
        <w:rPr>
          <w:rFonts w:ascii="Trebuchet MS" w:hAnsi="Trebuchet MS"/>
          <w:color w:val="000000"/>
          <w:sz w:val="22"/>
          <w:szCs w:val="22"/>
        </w:rPr>
        <w:t>).-</w:t>
      </w:r>
      <w:proofErr w:type="gramEnd"/>
      <w:r>
        <w:rPr>
          <w:rFonts w:ascii="Trebuchet MS" w:hAnsi="Trebuchet MS"/>
          <w:color w:val="000000"/>
          <w:sz w:val="22"/>
          <w:szCs w:val="22"/>
        </w:rPr>
        <w:t xml:space="preserve"> La Federación Estatal de Lesbianas, Gais,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Bisexuales, Intersexuales y más (FELGTBI+), </w:t>
      </w:r>
      <w:proofErr w:type="spellStart"/>
      <w:r>
        <w:rPr>
          <w:rFonts w:ascii="Trebuchet MS" w:hAnsi="Trebuchet MS"/>
          <w:color w:val="000000"/>
          <w:sz w:val="22"/>
          <w:szCs w:val="22"/>
        </w:rPr>
        <w:t>Chrysallis</w:t>
      </w:r>
      <w:proofErr w:type="spellEnd"/>
      <w:r>
        <w:rPr>
          <w:rFonts w:ascii="Trebuchet MS" w:hAnsi="Trebuchet MS"/>
          <w:color w:val="000000"/>
          <w:sz w:val="22"/>
          <w:szCs w:val="22"/>
        </w:rPr>
        <w:t xml:space="preserve">, Asociación de Familias de Infancia y Juventud </w:t>
      </w:r>
      <w:proofErr w:type="spellStart"/>
      <w:r>
        <w:rPr>
          <w:rFonts w:ascii="Trebuchet MS" w:hAnsi="Trebuchet MS"/>
          <w:color w:val="000000"/>
          <w:sz w:val="22"/>
          <w:szCs w:val="22"/>
        </w:rPr>
        <w:t>Trans</w:t>
      </w:r>
      <w:proofErr w:type="spellEnd"/>
      <w:r>
        <w:rPr>
          <w:rFonts w:ascii="Trebuchet MS" w:hAnsi="Trebuchet MS"/>
          <w:color w:val="000000"/>
          <w:sz w:val="22"/>
          <w:szCs w:val="22"/>
        </w:rPr>
        <w:t>*, y Fundación Triángulo impulsarán movilizaciones unitarias y conjuntas del colectivo LGTBI+ contra los recortes en derechos que pretende imponer el PSOE.</w:t>
      </w:r>
    </w:p>
    <w:p w14:paraId="2A4F5719" w14:textId="4543896B" w:rsidR="003A5DBA" w:rsidRDefault="003A5DBA" w:rsidP="003A5DBA">
      <w:pPr>
        <w:pStyle w:val="NormalWeb"/>
        <w:spacing w:before="240" w:beforeAutospacing="0" w:after="240" w:afterAutospacing="0"/>
        <w:jc w:val="both"/>
      </w:pPr>
      <w:r>
        <w:rPr>
          <w:rFonts w:ascii="Trebuchet MS" w:hAnsi="Trebuchet MS"/>
          <w:color w:val="000000"/>
          <w:sz w:val="22"/>
          <w:szCs w:val="22"/>
        </w:rPr>
        <w:t>Así,</w:t>
      </w:r>
      <w:r w:rsidR="000470AB">
        <w:rPr>
          <w:rFonts w:ascii="Trebuchet MS" w:hAnsi="Trebuchet MS"/>
          <w:color w:val="000000"/>
          <w:sz w:val="22"/>
          <w:szCs w:val="22"/>
        </w:rPr>
        <w:t xml:space="preserve"> </w:t>
      </w:r>
      <w:r>
        <w:rPr>
          <w:rFonts w:ascii="Trebuchet MS" w:hAnsi="Trebuchet MS"/>
          <w:color w:val="000000"/>
          <w:sz w:val="22"/>
          <w:szCs w:val="22"/>
        </w:rPr>
        <w:t xml:space="preserve">las entidades convocarán movilizaciones en los próximos días para exigir a los socialistas que se garanticen todos los derechos y para reclamar al PSOE </w:t>
      </w:r>
      <w:r>
        <w:rPr>
          <w:rFonts w:ascii="Trebuchet MS" w:hAnsi="Trebuchet MS"/>
          <w:color w:val="000000"/>
          <w:sz w:val="22"/>
          <w:szCs w:val="22"/>
          <w:shd w:val="clear" w:color="auto" w:fill="FFFFFF"/>
        </w:rPr>
        <w:t xml:space="preserve">que negocie y acuerde garantizar los derechos fundamentales de las personas </w:t>
      </w:r>
      <w:proofErr w:type="spellStart"/>
      <w:r>
        <w:rPr>
          <w:rFonts w:ascii="Trebuchet MS" w:hAnsi="Trebuchet MS"/>
          <w:color w:val="000000"/>
          <w:sz w:val="22"/>
          <w:szCs w:val="22"/>
          <w:shd w:val="clear" w:color="auto" w:fill="FFFFFF"/>
        </w:rPr>
        <w:t>trans</w:t>
      </w:r>
      <w:proofErr w:type="spellEnd"/>
      <w:r>
        <w:rPr>
          <w:rFonts w:ascii="Trebuchet MS" w:hAnsi="Trebuchet MS"/>
          <w:color w:val="000000"/>
          <w:sz w:val="22"/>
          <w:szCs w:val="22"/>
          <w:shd w:val="clear" w:color="auto" w:fill="FFFFFF"/>
        </w:rPr>
        <w:t xml:space="preserve">, </w:t>
      </w:r>
      <w:r>
        <w:rPr>
          <w:rFonts w:ascii="Trebuchet MS" w:hAnsi="Trebuchet MS"/>
          <w:color w:val="000000"/>
          <w:sz w:val="22"/>
          <w:szCs w:val="22"/>
        </w:rPr>
        <w:t>que ya son reconocidos por 15 legislaciones internacionales y respaldados por Naciones Unidas y la Unión Europea.</w:t>
      </w:r>
    </w:p>
    <w:p w14:paraId="40CD1C65" w14:textId="77777777" w:rsidR="003A5DBA" w:rsidRDefault="003A5DBA" w:rsidP="003A5DBA">
      <w:pPr>
        <w:pStyle w:val="NormalWeb"/>
        <w:spacing w:before="240" w:beforeAutospacing="0" w:after="240" w:afterAutospacing="0"/>
        <w:jc w:val="both"/>
      </w:pPr>
      <w:r>
        <w:rPr>
          <w:rFonts w:ascii="Trebuchet MS" w:hAnsi="Trebuchet MS"/>
          <w:color w:val="000000"/>
          <w:sz w:val="22"/>
          <w:szCs w:val="22"/>
        </w:rPr>
        <w:t xml:space="preserve">En este sentido, la presidenta de FELGTBI+, </w:t>
      </w:r>
      <w:proofErr w:type="spellStart"/>
      <w:r>
        <w:rPr>
          <w:rFonts w:ascii="Trebuchet MS" w:hAnsi="Trebuchet MS"/>
          <w:color w:val="000000"/>
          <w:sz w:val="22"/>
          <w:szCs w:val="22"/>
        </w:rPr>
        <w:t>Uge</w:t>
      </w:r>
      <w:proofErr w:type="spellEnd"/>
      <w:r>
        <w:rPr>
          <w:rFonts w:ascii="Trebuchet MS" w:hAnsi="Trebuchet MS"/>
          <w:color w:val="000000"/>
          <w:sz w:val="22"/>
          <w:szCs w:val="22"/>
        </w:rPr>
        <w:t xml:space="preserve"> </w:t>
      </w:r>
      <w:proofErr w:type="spellStart"/>
      <w:r>
        <w:rPr>
          <w:rFonts w:ascii="Trebuchet MS" w:hAnsi="Trebuchet MS"/>
          <w:color w:val="000000"/>
          <w:sz w:val="22"/>
          <w:szCs w:val="22"/>
        </w:rPr>
        <w:t>Sangil</w:t>
      </w:r>
      <w:proofErr w:type="spellEnd"/>
      <w:r>
        <w:rPr>
          <w:rFonts w:ascii="Trebuchet MS" w:hAnsi="Trebuchet MS"/>
          <w:color w:val="000000"/>
          <w:sz w:val="22"/>
          <w:szCs w:val="22"/>
        </w:rPr>
        <w:t>, denuncia que “el partido socialista está poniendo en peligro una ley que lo único que pretende es garantizar la dignidad de una de las minorías más vulnerables de nuestro país”. “No podemos seguir teniendo una legislación que discrimina a parte de su ciudadanía”, alerta.</w:t>
      </w:r>
    </w:p>
    <w:p w14:paraId="17C71F04" w14:textId="7E7F4DB8" w:rsidR="003A5DBA" w:rsidRDefault="003A5DBA" w:rsidP="003A5DBA">
      <w:pPr>
        <w:pStyle w:val="NormalWeb"/>
        <w:spacing w:before="240" w:beforeAutospacing="0" w:after="240" w:afterAutospacing="0"/>
        <w:jc w:val="both"/>
      </w:pPr>
      <w:r>
        <w:rPr>
          <w:rFonts w:ascii="Trebuchet MS" w:hAnsi="Trebuchet MS"/>
          <w:color w:val="000000"/>
          <w:sz w:val="22"/>
          <w:szCs w:val="22"/>
        </w:rPr>
        <w:t>Por su parte, el presidente de Fundación Triángulo, José María Núñez, asegura que “</w:t>
      </w:r>
      <w:r w:rsidR="00A173FD">
        <w:rPr>
          <w:rFonts w:ascii="Trebuchet MS" w:hAnsi="Trebuchet MS"/>
          <w:color w:val="000000"/>
          <w:sz w:val="22"/>
          <w:szCs w:val="22"/>
        </w:rPr>
        <w:t>l</w:t>
      </w:r>
      <w:r>
        <w:rPr>
          <w:rFonts w:ascii="Trebuchet MS" w:hAnsi="Trebuchet MS"/>
          <w:color w:val="000000"/>
          <w:sz w:val="22"/>
          <w:szCs w:val="22"/>
        </w:rPr>
        <w:t xml:space="preserve">as personas LGTBI+ no entendemos que el mismo partido que aprobó el matrimonio igualitario esté poniendo en riesgo el reconocimiento de la igualdad de derechos de las personas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para el que hasta el momento </w:t>
      </w:r>
      <w:r w:rsidR="000470AB">
        <w:rPr>
          <w:rFonts w:ascii="Trebuchet MS" w:hAnsi="Trebuchet MS"/>
          <w:color w:val="000000"/>
          <w:sz w:val="22"/>
          <w:szCs w:val="22"/>
        </w:rPr>
        <w:t>había</w:t>
      </w:r>
      <w:r>
        <w:rPr>
          <w:rFonts w:ascii="Trebuchet MS" w:hAnsi="Trebuchet MS"/>
          <w:color w:val="000000"/>
          <w:sz w:val="22"/>
          <w:szCs w:val="22"/>
        </w:rPr>
        <w:t xml:space="preserve"> consenso entre los partidos que conforman la </w:t>
      </w:r>
      <w:r w:rsidR="000470AB">
        <w:rPr>
          <w:rFonts w:ascii="Trebuchet MS" w:hAnsi="Trebuchet MS"/>
          <w:color w:val="000000"/>
          <w:sz w:val="22"/>
          <w:szCs w:val="22"/>
        </w:rPr>
        <w:t>mayoría</w:t>
      </w:r>
      <w:r>
        <w:rPr>
          <w:rFonts w:ascii="Trebuchet MS" w:hAnsi="Trebuchet MS"/>
          <w:color w:val="000000"/>
          <w:sz w:val="22"/>
          <w:szCs w:val="22"/>
        </w:rPr>
        <w:t xml:space="preserve"> de apoyo al gobierno. Lo que estamos reclamando es el propio texto aprobado por el consejo de Ministro y es lo que esta enmienda de última hora pretende recortar</w:t>
      </w:r>
      <w:r w:rsidR="005F615A">
        <w:rPr>
          <w:rFonts w:ascii="Trebuchet MS" w:hAnsi="Trebuchet MS"/>
          <w:color w:val="000000"/>
          <w:sz w:val="22"/>
          <w:szCs w:val="22"/>
        </w:rPr>
        <w:t>.</w:t>
      </w:r>
      <w:r w:rsidR="005F615A" w:rsidRPr="005F615A">
        <w:t xml:space="preserve"> </w:t>
      </w:r>
      <w:r w:rsidR="005F615A" w:rsidRPr="005F615A">
        <w:rPr>
          <w:rFonts w:ascii="Trebuchet MS" w:hAnsi="Trebuchet MS"/>
          <w:color w:val="000000"/>
          <w:sz w:val="22"/>
          <w:szCs w:val="22"/>
        </w:rPr>
        <w:t xml:space="preserve">Al igual que con el matrimonio igualitario, estamos hablando de una ley administrativa, que lo único que busca es equiparar los derechos de las personas </w:t>
      </w:r>
      <w:proofErr w:type="spellStart"/>
      <w:r w:rsidR="005F615A" w:rsidRPr="005F615A">
        <w:rPr>
          <w:rFonts w:ascii="Trebuchet MS" w:hAnsi="Trebuchet MS"/>
          <w:color w:val="000000"/>
          <w:sz w:val="22"/>
          <w:szCs w:val="22"/>
        </w:rPr>
        <w:t>trans</w:t>
      </w:r>
      <w:proofErr w:type="spellEnd"/>
      <w:r w:rsidR="005F615A" w:rsidRPr="005F615A">
        <w:rPr>
          <w:rFonts w:ascii="Trebuchet MS" w:hAnsi="Trebuchet MS"/>
          <w:color w:val="000000"/>
          <w:sz w:val="22"/>
          <w:szCs w:val="22"/>
        </w:rPr>
        <w:t xml:space="preserve"> a los del resto de la población</w:t>
      </w:r>
      <w:r w:rsidR="005F615A">
        <w:rPr>
          <w:rFonts w:ascii="Trebuchet MS" w:hAnsi="Trebuchet MS"/>
          <w:color w:val="000000"/>
          <w:sz w:val="22"/>
          <w:szCs w:val="22"/>
        </w:rPr>
        <w:t xml:space="preserve">”, </w:t>
      </w:r>
      <w:bookmarkStart w:id="0" w:name="_GoBack"/>
      <w:bookmarkEnd w:id="0"/>
      <w:r>
        <w:rPr>
          <w:rFonts w:ascii="Trebuchet MS" w:hAnsi="Trebuchet MS"/>
          <w:color w:val="000000"/>
          <w:sz w:val="22"/>
          <w:szCs w:val="22"/>
        </w:rPr>
        <w:t>explica.</w:t>
      </w:r>
    </w:p>
    <w:p w14:paraId="4CFDAB81" w14:textId="77777777" w:rsidR="003A5DBA" w:rsidRDefault="003A5DBA" w:rsidP="003A5DBA">
      <w:pPr>
        <w:pStyle w:val="NormalWeb"/>
        <w:spacing w:before="240" w:beforeAutospacing="0" w:after="240" w:afterAutospacing="0"/>
        <w:jc w:val="both"/>
      </w:pPr>
      <w:r>
        <w:rPr>
          <w:rFonts w:ascii="Trebuchet MS" w:hAnsi="Trebuchet MS"/>
          <w:color w:val="000000"/>
          <w:sz w:val="22"/>
          <w:szCs w:val="22"/>
        </w:rPr>
        <w:t xml:space="preserve">Así, la presidenta de </w:t>
      </w:r>
      <w:proofErr w:type="spellStart"/>
      <w:r>
        <w:rPr>
          <w:rFonts w:ascii="Trebuchet MS" w:hAnsi="Trebuchet MS"/>
          <w:color w:val="000000"/>
          <w:sz w:val="22"/>
          <w:szCs w:val="22"/>
        </w:rPr>
        <w:t>Chrysallis</w:t>
      </w:r>
      <w:proofErr w:type="spellEnd"/>
      <w:r>
        <w:rPr>
          <w:rFonts w:ascii="Trebuchet MS" w:hAnsi="Trebuchet MS"/>
          <w:color w:val="000000"/>
          <w:sz w:val="22"/>
          <w:szCs w:val="22"/>
        </w:rPr>
        <w:t xml:space="preserve">, Asociación de Familias de Infancia y Juventud </w:t>
      </w:r>
      <w:proofErr w:type="spellStart"/>
      <w:r>
        <w:rPr>
          <w:rFonts w:ascii="Trebuchet MS" w:hAnsi="Trebuchet MS"/>
          <w:color w:val="000000"/>
          <w:sz w:val="22"/>
          <w:szCs w:val="22"/>
        </w:rPr>
        <w:t>Trans</w:t>
      </w:r>
      <w:proofErr w:type="spellEnd"/>
      <w:r>
        <w:rPr>
          <w:rFonts w:ascii="Trebuchet MS" w:hAnsi="Trebuchet MS"/>
          <w:color w:val="000000"/>
          <w:sz w:val="22"/>
          <w:szCs w:val="22"/>
        </w:rPr>
        <w:t xml:space="preserve">*, Ana Valenzuela, informa de que “saldremos a la calle en breve para defender a nuestra infancia”. “Se trata de menores que sufren día a día por tener que vivir en un país que, aunque presume de ser pionero en derechos LGTBI+, les niega, les cuestiona, invalida su voluntad y les expone a numerosas violencias amparadas por una ley vigente que, en contra de lo que ya reconoció la OMS y nuestro propio Tribunal Constitucional, sigue considerándolas personas enfermas mentales, y susceptibles de pasar por la jurisprudencia para poder ser”, denuncia. El presidente del Gobierno nos ilusionó y </w:t>
      </w:r>
      <w:proofErr w:type="spellStart"/>
      <w:r>
        <w:rPr>
          <w:rFonts w:ascii="Trebuchet MS" w:hAnsi="Trebuchet MS"/>
          <w:color w:val="000000"/>
          <w:sz w:val="22"/>
          <w:szCs w:val="22"/>
        </w:rPr>
        <w:t>dió</w:t>
      </w:r>
      <w:proofErr w:type="spellEnd"/>
      <w:r>
        <w:rPr>
          <w:rFonts w:ascii="Trebuchet MS" w:hAnsi="Trebuchet MS"/>
          <w:color w:val="000000"/>
          <w:sz w:val="22"/>
          <w:szCs w:val="22"/>
        </w:rPr>
        <w:t xml:space="preserve"> esperanza en su discurso de investidura, prometiéndonos los DDHH usurpados a nuestras infancias. ¿Dónde están esos DDHH?, ¿Dónde está nuestro presidente?, pregunta.  </w:t>
      </w:r>
    </w:p>
    <w:p w14:paraId="28FBD6AF" w14:textId="77777777" w:rsidR="009E5BF9" w:rsidRPr="00F4090D" w:rsidRDefault="009E5BF9" w:rsidP="009E5BF9">
      <w:pPr>
        <w:spacing w:before="240" w:after="240"/>
        <w:jc w:val="both"/>
        <w:rPr>
          <w:rFonts w:ascii="Trebuchet MS" w:hAnsi="Trebuchet MS"/>
        </w:rPr>
      </w:pPr>
      <w:r w:rsidRPr="00F4090D">
        <w:rPr>
          <w:rFonts w:ascii="Trebuchet MS" w:eastAsia="Trebuchet MS" w:hAnsi="Trebuchet MS" w:cs="Trebuchet MS"/>
        </w:rPr>
        <w:t xml:space="preserve">Contacto para prensa: </w:t>
      </w:r>
      <w:r>
        <w:rPr>
          <w:rFonts w:ascii="Trebuchet MS" w:eastAsia="Trebuchet MS" w:hAnsi="Trebuchet MS" w:cs="Trebuchet MS"/>
        </w:rPr>
        <w:t xml:space="preserve">Sara </w:t>
      </w:r>
      <w:proofErr w:type="spellStart"/>
      <w:r>
        <w:rPr>
          <w:rFonts w:ascii="Trebuchet MS" w:eastAsia="Trebuchet MS" w:hAnsi="Trebuchet MS" w:cs="Trebuchet MS"/>
        </w:rPr>
        <w:t>Recuenco</w:t>
      </w:r>
      <w:proofErr w:type="spellEnd"/>
      <w:r w:rsidRPr="00F4090D">
        <w:rPr>
          <w:rFonts w:ascii="Trebuchet MS" w:eastAsia="Trebuchet MS" w:hAnsi="Trebuchet MS" w:cs="Trebuchet MS"/>
        </w:rPr>
        <w:t xml:space="preserve">: </w:t>
      </w:r>
      <w:hyperlink r:id="rId8" w:history="1">
        <w:r w:rsidRPr="00F4090D">
          <w:rPr>
            <w:rStyle w:val="Hipervnculo"/>
            <w:rFonts w:ascii="Trebuchet MS" w:eastAsia="Trebuchet MS" w:hAnsi="Trebuchet MS" w:cs="Trebuchet MS"/>
          </w:rPr>
          <w:t>prensa@felgtb.org</w:t>
        </w:r>
      </w:hyperlink>
      <w:r w:rsidRPr="00F4090D">
        <w:rPr>
          <w:rFonts w:ascii="Trebuchet MS" w:eastAsia="Trebuchet MS" w:hAnsi="Trebuchet MS" w:cs="Trebuchet MS"/>
        </w:rPr>
        <w:t xml:space="preserve"> / 635 43 73 21</w:t>
      </w:r>
    </w:p>
    <w:p w14:paraId="1BAD480F" w14:textId="77777777" w:rsidR="006E7F13" w:rsidRPr="002E36FA" w:rsidRDefault="006E7F13" w:rsidP="00D77B18">
      <w:pPr>
        <w:spacing w:before="240" w:after="240"/>
        <w:jc w:val="center"/>
        <w:rPr>
          <w:rFonts w:ascii="Trebuchet MS" w:eastAsia="Times New Roman" w:hAnsi="Trebuchet MS" w:cs="Times New Roman"/>
          <w:color w:val="000000"/>
          <w:lang w:eastAsia="es-ES"/>
        </w:rPr>
      </w:pPr>
    </w:p>
    <w:sectPr w:rsidR="006E7F13" w:rsidRPr="002E36FA" w:rsidSect="006D55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0EF73" w14:textId="77777777" w:rsidR="00CA51D2" w:rsidRDefault="00CA51D2" w:rsidP="00D25C5B">
      <w:pPr>
        <w:spacing w:after="0" w:line="240" w:lineRule="auto"/>
      </w:pPr>
      <w:r>
        <w:separator/>
      </w:r>
    </w:p>
  </w:endnote>
  <w:endnote w:type="continuationSeparator" w:id="0">
    <w:p w14:paraId="2F871A24" w14:textId="77777777" w:rsidR="00CA51D2" w:rsidRDefault="00CA51D2" w:rsidP="00D2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B9EB" w14:textId="77777777" w:rsidR="00A311BF" w:rsidRDefault="00A311BF" w:rsidP="00A311BF">
    <w:pPr>
      <w:pStyle w:val="Piedepgina"/>
      <w:jc w:val="center"/>
    </w:pPr>
  </w:p>
  <w:p w14:paraId="25BA6382" w14:textId="77777777" w:rsidR="006B3296" w:rsidRPr="00A87E81" w:rsidRDefault="00D77B18" w:rsidP="006B3296">
    <w:pPr>
      <w:pStyle w:val="Textoindependiente"/>
      <w:rPr>
        <w:color w:val="595959" w:themeColor="text1" w:themeTint="A6"/>
        <w:sz w:val="20"/>
      </w:rPr>
    </w:pPr>
    <w:r>
      <w:rPr>
        <w:noProof/>
        <w:lang w:eastAsia="es-ES"/>
      </w:rPr>
      <w:drawing>
        <wp:anchor distT="0" distB="0" distL="114300" distR="114300" simplePos="0" relativeHeight="251658240" behindDoc="1" locked="0" layoutInCell="1" allowOverlap="1" wp14:anchorId="4A346634" wp14:editId="5741C5B0">
          <wp:simplePos x="0" y="0"/>
          <wp:positionH relativeFrom="margin">
            <wp:align>center</wp:align>
          </wp:positionH>
          <wp:positionV relativeFrom="paragraph">
            <wp:posOffset>4445</wp:posOffset>
          </wp:positionV>
          <wp:extent cx="1341120" cy="481717"/>
          <wp:effectExtent l="0" t="0" r="0" b="0"/>
          <wp:wrapNone/>
          <wp:docPr id="1" name="Imagen 1" descr="2022_logoextend (1)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_logoextend (1)_page-0001"/>
                  <pic:cNvPicPr>
                    <a:picLocks noChangeAspect="1" noChangeArrowheads="1"/>
                  </pic:cNvPicPr>
                </pic:nvPicPr>
                <pic:blipFill>
                  <a:blip r:embed="rId1">
                    <a:extLst>
                      <a:ext uri="{28A0092B-C50C-407E-A947-70E740481C1C}">
                        <a14:useLocalDpi xmlns:a14="http://schemas.microsoft.com/office/drawing/2010/main" val="0"/>
                      </a:ext>
                    </a:extLst>
                  </a:blip>
                  <a:srcRect t="12230" b="14389"/>
                  <a:stretch>
                    <a:fillRect/>
                  </a:stretch>
                </pic:blipFill>
                <pic:spPr bwMode="auto">
                  <a:xfrm>
                    <a:off x="0" y="0"/>
                    <a:ext cx="1341120" cy="481717"/>
                  </a:xfrm>
                  <a:prstGeom prst="rect">
                    <a:avLst/>
                  </a:prstGeom>
                  <a:noFill/>
                </pic:spPr>
              </pic:pic>
            </a:graphicData>
          </a:graphic>
          <wp14:sizeRelH relativeFrom="page">
            <wp14:pctWidth>0</wp14:pctWidth>
          </wp14:sizeRelH>
          <wp14:sizeRelV relativeFrom="page">
            <wp14:pctHeight>0</wp14:pctHeight>
          </wp14:sizeRelV>
        </wp:anchor>
      </w:drawing>
    </w:r>
    <w:r w:rsidR="006B3296" w:rsidRPr="00A87E81">
      <w:rPr>
        <w:color w:val="595959" w:themeColor="text1" w:themeTint="A6"/>
        <w:sz w:val="20"/>
      </w:rPr>
      <w:t xml:space="preserve">                                                       </w:t>
    </w:r>
  </w:p>
  <w:p w14:paraId="7A8844DF" w14:textId="77777777" w:rsidR="00A311BF" w:rsidRDefault="00A311BF" w:rsidP="00D77B18">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D5A88" w14:textId="77777777" w:rsidR="00CA51D2" w:rsidRDefault="00CA51D2" w:rsidP="00D25C5B">
      <w:pPr>
        <w:spacing w:after="0" w:line="240" w:lineRule="auto"/>
      </w:pPr>
      <w:r>
        <w:separator/>
      </w:r>
    </w:p>
  </w:footnote>
  <w:footnote w:type="continuationSeparator" w:id="0">
    <w:p w14:paraId="55DBF3DF" w14:textId="77777777" w:rsidR="00CA51D2" w:rsidRDefault="00CA51D2" w:rsidP="00D2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898F" w14:textId="09DA3FC3" w:rsidR="00240272" w:rsidRDefault="002B0032">
    <w:pPr>
      <w:pStyle w:val="Encabezado"/>
      <w:rPr>
        <w:noProof/>
        <w:lang w:eastAsia="es-ES"/>
      </w:rPr>
    </w:pPr>
    <w:r>
      <w:rPr>
        <w:rFonts w:ascii="Trebuchet MS" w:hAnsi="Trebuchet MS"/>
        <w:b/>
        <w:bCs/>
        <w:noProof/>
        <w:color w:val="000000"/>
        <w:sz w:val="30"/>
        <w:szCs w:val="30"/>
        <w:bdr w:val="none" w:sz="0" w:space="0" w:color="auto" w:frame="1"/>
        <w:lang w:eastAsia="es-ES"/>
      </w:rPr>
      <w:drawing>
        <wp:anchor distT="0" distB="0" distL="114300" distR="114300" simplePos="0" relativeHeight="251660288" behindDoc="0" locked="0" layoutInCell="1" allowOverlap="1" wp14:anchorId="4E19AED1" wp14:editId="3F1DF6D6">
          <wp:simplePos x="0" y="0"/>
          <wp:positionH relativeFrom="column">
            <wp:posOffset>4123012</wp:posOffset>
          </wp:positionH>
          <wp:positionV relativeFrom="paragraph">
            <wp:posOffset>-510245</wp:posOffset>
          </wp:positionV>
          <wp:extent cx="1045845" cy="1045845"/>
          <wp:effectExtent l="0" t="0" r="0" b="0"/>
          <wp:wrapSquare wrapText="bothSides"/>
          <wp:docPr id="5" name="Imagen 5" descr="https://lh6.googleusercontent.com/1XwiS0fT2HcwMVVEvQueLW7WXF8hbl8Ni1_xA3yWf3LIjYSzJx8CXX0yEYzkN1vBnZTord4C8HlAEpHX_tTx-mKefdw3pprGApQ6So0O5BGLsECuKvNMbMIPzpL8MXqhJwNWec9_trk1E2gtvuXOxDtIgJr5OynmXj1_tVpDUnYjdUZIKF7JNa-dTfCR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1XwiS0fT2HcwMVVEvQueLW7WXF8hbl8Ni1_xA3yWf3LIjYSzJx8CXX0yEYzkN1vBnZTord4C8HlAEpHX_tTx-mKefdw3pprGApQ6So0O5BGLsECuKvNMbMIPzpL8MXqhJwNWec9_trk1E2gtvuXOxDtIgJr5OynmXj1_tVpDUnYjdUZIKF7JNa-dTfCRm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59A">
      <w:rPr>
        <w:rFonts w:ascii="Trebuchet MS" w:hAnsi="Trebuchet MS"/>
        <w:b/>
        <w:bCs/>
        <w:noProof/>
        <w:color w:val="000000"/>
        <w:sz w:val="30"/>
        <w:szCs w:val="30"/>
        <w:bdr w:val="none" w:sz="0" w:space="0" w:color="auto" w:frame="1"/>
        <w:lang w:eastAsia="es-ES"/>
      </w:rPr>
      <w:drawing>
        <wp:anchor distT="0" distB="0" distL="114300" distR="114300" simplePos="0" relativeHeight="251659264" behindDoc="0" locked="0" layoutInCell="1" allowOverlap="1" wp14:anchorId="4789AECF" wp14:editId="35276D8D">
          <wp:simplePos x="0" y="0"/>
          <wp:positionH relativeFrom="column">
            <wp:posOffset>1612202</wp:posOffset>
          </wp:positionH>
          <wp:positionV relativeFrom="paragraph">
            <wp:posOffset>-449622</wp:posOffset>
          </wp:positionV>
          <wp:extent cx="1722755" cy="1151890"/>
          <wp:effectExtent l="0" t="0" r="0" b="0"/>
          <wp:wrapSquare wrapText="bothSides"/>
          <wp:docPr id="3" name="Imagen 3" descr="https://lh5.googleusercontent.com/arc7X2kIeiRdEBog7Tim-yWvqiC-mtESC5Ztuz5_EYrEqIjJdVsFPrVM49ZGvoGWv9GHCAtEVuvoJi79cr1T8usYcj0kn4XW7sETVkCKiykzrC5zV8ZwDqMF8x21WETCWPzra123JfGzyfw-8cNQ1D1RYxtcvZnCnfAnR93UotBO2Xs3MFLNb1ocRtuW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rc7X2kIeiRdEBog7Tim-yWvqiC-mtESC5Ztuz5_EYrEqIjJdVsFPrVM49ZGvoGWv9GHCAtEVuvoJi79cr1T8usYcj0kn4XW7sETVkCKiykzrC5zV8ZwDqMF8x21WETCWPzra123JfGzyfw-8cNQ1D1RYxtcvZnCnfAnR93UotBO2Xs3MFLNb1ocRtuWC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275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3DC">
      <w:rPr>
        <w:noProof/>
        <w:lang w:eastAsia="es-ES"/>
      </w:rPr>
      <w:drawing>
        <wp:anchor distT="0" distB="0" distL="114300" distR="114300" simplePos="0" relativeHeight="251657216" behindDoc="0" locked="0" layoutInCell="1" allowOverlap="1" wp14:anchorId="77AEAC34" wp14:editId="12A24546">
          <wp:simplePos x="0" y="0"/>
          <wp:positionH relativeFrom="margin">
            <wp:posOffset>-443847</wp:posOffset>
          </wp:positionH>
          <wp:positionV relativeFrom="paragraph">
            <wp:posOffset>-238574</wp:posOffset>
          </wp:positionV>
          <wp:extent cx="1879287" cy="748578"/>
          <wp:effectExtent l="0" t="0" r="0" b="0"/>
          <wp:wrapNone/>
          <wp:docPr id="2" name="Imagen 2" descr="C:\Users\Felgtb1905\AppData\Local\Microsoft\Windows\INetCache\Content.Word\FELGTBI+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lgtb1905\AppData\Local\Microsoft\Windows\INetCache\Content.Word\FELGTBI+_log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9287" cy="748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5E621" w14:textId="7EDDCC8F" w:rsidR="00F510D0" w:rsidRDefault="00F510D0">
    <w:pPr>
      <w:pStyle w:val="Encabezado"/>
      <w:rPr>
        <w:noProof/>
        <w:lang w:eastAsia="es-ES"/>
      </w:rPr>
    </w:pPr>
  </w:p>
  <w:p w14:paraId="62EA35C9" w14:textId="77777777" w:rsidR="00D25C5B" w:rsidRDefault="00D25C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5FD"/>
    <w:multiLevelType w:val="hybridMultilevel"/>
    <w:tmpl w:val="41547DB0"/>
    <w:lvl w:ilvl="0" w:tplc="11DC71DA">
      <w:numFmt w:val="bullet"/>
      <w:lvlText w:val="·"/>
      <w:lvlJc w:val="left"/>
      <w:pPr>
        <w:ind w:left="720" w:hanging="360"/>
      </w:pPr>
      <w:rPr>
        <w:rFonts w:ascii="Calibri" w:eastAsiaTheme="minorHAnsi" w:hAnsi="Calibri" w:cs="Calibri"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C139D8"/>
    <w:multiLevelType w:val="multilevel"/>
    <w:tmpl w:val="C3B487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37C3"/>
    <w:multiLevelType w:val="hybridMultilevel"/>
    <w:tmpl w:val="D3AC08E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EDF3DAD"/>
    <w:multiLevelType w:val="hybridMultilevel"/>
    <w:tmpl w:val="904A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F510D"/>
    <w:multiLevelType w:val="multilevel"/>
    <w:tmpl w:val="5D90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347FD"/>
    <w:multiLevelType w:val="multilevel"/>
    <w:tmpl w:val="EFDEB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B1D17"/>
    <w:multiLevelType w:val="hybridMultilevel"/>
    <w:tmpl w:val="8610BE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1E577D"/>
    <w:multiLevelType w:val="hybridMultilevel"/>
    <w:tmpl w:val="C46844DE"/>
    <w:lvl w:ilvl="0" w:tplc="0C0A000F">
      <w:start w:val="1"/>
      <w:numFmt w:val="decimal"/>
      <w:lvlText w:val="%1."/>
      <w:lvlJc w:val="left"/>
      <w:pPr>
        <w:ind w:left="720" w:hanging="360"/>
      </w:pPr>
    </w:lvl>
    <w:lvl w:ilvl="1" w:tplc="8E4A205A">
      <w:numFmt w:val="bullet"/>
      <w:lvlText w:val="·"/>
      <w:lvlJc w:val="left"/>
      <w:pPr>
        <w:ind w:left="1470" w:hanging="390"/>
      </w:pPr>
      <w:rPr>
        <w:rFonts w:ascii="Arial" w:eastAsia="Times New Roman" w:hAnsi="Arial" w:cs="Arial" w:hint="default"/>
        <w:color w:val="00000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243DDF"/>
    <w:multiLevelType w:val="hybridMultilevel"/>
    <w:tmpl w:val="BEF413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8592434"/>
    <w:multiLevelType w:val="multilevel"/>
    <w:tmpl w:val="11DA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E2608"/>
    <w:multiLevelType w:val="hybridMultilevel"/>
    <w:tmpl w:val="17462288"/>
    <w:lvl w:ilvl="0" w:tplc="63DA1800">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712B8C"/>
    <w:multiLevelType w:val="hybridMultilevel"/>
    <w:tmpl w:val="F334BADC"/>
    <w:lvl w:ilvl="0" w:tplc="0C0A0001">
      <w:start w:val="1"/>
      <w:numFmt w:val="bullet"/>
      <w:lvlText w:val=""/>
      <w:lvlJc w:val="left"/>
      <w:pPr>
        <w:ind w:left="300" w:hanging="360"/>
      </w:pPr>
      <w:rPr>
        <w:rFonts w:ascii="Symbol" w:hAnsi="Symbol" w:hint="default"/>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12" w15:restartNumberingAfterBreak="0">
    <w:nsid w:val="33D372FD"/>
    <w:multiLevelType w:val="hybridMultilevel"/>
    <w:tmpl w:val="64CC83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493177F"/>
    <w:multiLevelType w:val="multilevel"/>
    <w:tmpl w:val="2D568EA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37E048E7"/>
    <w:multiLevelType w:val="hybridMultilevel"/>
    <w:tmpl w:val="2508EEFE"/>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5" w15:restartNumberingAfterBreak="0">
    <w:nsid w:val="39757383"/>
    <w:multiLevelType w:val="hybridMultilevel"/>
    <w:tmpl w:val="9514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0F6B95"/>
    <w:multiLevelType w:val="multilevel"/>
    <w:tmpl w:val="EB50F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1E4266"/>
    <w:multiLevelType w:val="hybridMultilevel"/>
    <w:tmpl w:val="08002F2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B029AE"/>
    <w:multiLevelType w:val="hybridMultilevel"/>
    <w:tmpl w:val="67465E3C"/>
    <w:lvl w:ilvl="0" w:tplc="0C0A0001">
      <w:start w:val="1"/>
      <w:numFmt w:val="bullet"/>
      <w:lvlText w:val=""/>
      <w:lvlJc w:val="left"/>
      <w:pPr>
        <w:ind w:left="660" w:hanging="360"/>
      </w:pPr>
      <w:rPr>
        <w:rFonts w:ascii="Symbol" w:hAnsi="Symbol"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9" w15:restartNumberingAfterBreak="0">
    <w:nsid w:val="47E862B2"/>
    <w:multiLevelType w:val="hybridMultilevel"/>
    <w:tmpl w:val="176CDA2E"/>
    <w:lvl w:ilvl="0" w:tplc="0C0A0001">
      <w:start w:val="1"/>
      <w:numFmt w:val="bullet"/>
      <w:lvlText w:val=""/>
      <w:lvlJc w:val="left"/>
      <w:pPr>
        <w:ind w:left="831" w:hanging="360"/>
      </w:pPr>
      <w:rPr>
        <w:rFonts w:ascii="Symbol" w:hAnsi="Symbol" w:hint="default"/>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20" w15:restartNumberingAfterBreak="0">
    <w:nsid w:val="49F510A9"/>
    <w:multiLevelType w:val="hybridMultilevel"/>
    <w:tmpl w:val="F95E2D9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A124D55"/>
    <w:multiLevelType w:val="hybridMultilevel"/>
    <w:tmpl w:val="B09CD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254701"/>
    <w:multiLevelType w:val="hybridMultilevel"/>
    <w:tmpl w:val="7A3E1DB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4EBA6B8F"/>
    <w:multiLevelType w:val="hybridMultilevel"/>
    <w:tmpl w:val="2D8A9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64A73"/>
    <w:multiLevelType w:val="hybridMultilevel"/>
    <w:tmpl w:val="351833E0"/>
    <w:lvl w:ilvl="0" w:tplc="842E3D24">
      <w:numFmt w:val="bullet"/>
      <w:lvlText w:val="·"/>
      <w:lvlJc w:val="left"/>
      <w:pPr>
        <w:ind w:left="300" w:hanging="360"/>
      </w:pPr>
      <w:rPr>
        <w:rFonts w:ascii="Arial" w:eastAsia="Times New Roman" w:hAnsi="Arial" w:cs="Arial" w:hint="default"/>
        <w:color w:val="000000"/>
        <w:sz w:val="22"/>
      </w:rPr>
    </w:lvl>
    <w:lvl w:ilvl="1" w:tplc="0C0A0003" w:tentative="1">
      <w:start w:val="1"/>
      <w:numFmt w:val="bullet"/>
      <w:lvlText w:val="o"/>
      <w:lvlJc w:val="left"/>
      <w:pPr>
        <w:ind w:left="1020" w:hanging="360"/>
      </w:pPr>
      <w:rPr>
        <w:rFonts w:ascii="Courier New" w:hAnsi="Courier New" w:cs="Courier New" w:hint="default"/>
      </w:rPr>
    </w:lvl>
    <w:lvl w:ilvl="2" w:tplc="0C0A0005" w:tentative="1">
      <w:start w:val="1"/>
      <w:numFmt w:val="bullet"/>
      <w:lvlText w:val=""/>
      <w:lvlJc w:val="left"/>
      <w:pPr>
        <w:ind w:left="1740" w:hanging="360"/>
      </w:pPr>
      <w:rPr>
        <w:rFonts w:ascii="Wingdings" w:hAnsi="Wingdings" w:hint="default"/>
      </w:rPr>
    </w:lvl>
    <w:lvl w:ilvl="3" w:tplc="0C0A0001" w:tentative="1">
      <w:start w:val="1"/>
      <w:numFmt w:val="bullet"/>
      <w:lvlText w:val=""/>
      <w:lvlJc w:val="left"/>
      <w:pPr>
        <w:ind w:left="2460" w:hanging="360"/>
      </w:pPr>
      <w:rPr>
        <w:rFonts w:ascii="Symbol" w:hAnsi="Symbol" w:hint="default"/>
      </w:rPr>
    </w:lvl>
    <w:lvl w:ilvl="4" w:tplc="0C0A0003" w:tentative="1">
      <w:start w:val="1"/>
      <w:numFmt w:val="bullet"/>
      <w:lvlText w:val="o"/>
      <w:lvlJc w:val="left"/>
      <w:pPr>
        <w:ind w:left="3180" w:hanging="360"/>
      </w:pPr>
      <w:rPr>
        <w:rFonts w:ascii="Courier New" w:hAnsi="Courier New" w:cs="Courier New" w:hint="default"/>
      </w:rPr>
    </w:lvl>
    <w:lvl w:ilvl="5" w:tplc="0C0A0005" w:tentative="1">
      <w:start w:val="1"/>
      <w:numFmt w:val="bullet"/>
      <w:lvlText w:val=""/>
      <w:lvlJc w:val="left"/>
      <w:pPr>
        <w:ind w:left="3900" w:hanging="360"/>
      </w:pPr>
      <w:rPr>
        <w:rFonts w:ascii="Wingdings" w:hAnsi="Wingdings" w:hint="default"/>
      </w:rPr>
    </w:lvl>
    <w:lvl w:ilvl="6" w:tplc="0C0A0001" w:tentative="1">
      <w:start w:val="1"/>
      <w:numFmt w:val="bullet"/>
      <w:lvlText w:val=""/>
      <w:lvlJc w:val="left"/>
      <w:pPr>
        <w:ind w:left="4620" w:hanging="360"/>
      </w:pPr>
      <w:rPr>
        <w:rFonts w:ascii="Symbol" w:hAnsi="Symbol" w:hint="default"/>
      </w:rPr>
    </w:lvl>
    <w:lvl w:ilvl="7" w:tplc="0C0A0003" w:tentative="1">
      <w:start w:val="1"/>
      <w:numFmt w:val="bullet"/>
      <w:lvlText w:val="o"/>
      <w:lvlJc w:val="left"/>
      <w:pPr>
        <w:ind w:left="5340" w:hanging="360"/>
      </w:pPr>
      <w:rPr>
        <w:rFonts w:ascii="Courier New" w:hAnsi="Courier New" w:cs="Courier New" w:hint="default"/>
      </w:rPr>
    </w:lvl>
    <w:lvl w:ilvl="8" w:tplc="0C0A0005" w:tentative="1">
      <w:start w:val="1"/>
      <w:numFmt w:val="bullet"/>
      <w:lvlText w:val=""/>
      <w:lvlJc w:val="left"/>
      <w:pPr>
        <w:ind w:left="6060" w:hanging="360"/>
      </w:pPr>
      <w:rPr>
        <w:rFonts w:ascii="Wingdings" w:hAnsi="Wingdings" w:hint="default"/>
      </w:rPr>
    </w:lvl>
  </w:abstractNum>
  <w:abstractNum w:abstractNumId="25" w15:restartNumberingAfterBreak="0">
    <w:nsid w:val="4FFA73BF"/>
    <w:multiLevelType w:val="multilevel"/>
    <w:tmpl w:val="6B6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F02552"/>
    <w:multiLevelType w:val="multilevel"/>
    <w:tmpl w:val="D10C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C62BC2"/>
    <w:multiLevelType w:val="hybridMultilevel"/>
    <w:tmpl w:val="FFF02D2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4D224E4"/>
    <w:multiLevelType w:val="multilevel"/>
    <w:tmpl w:val="167A90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CB125A"/>
    <w:multiLevelType w:val="multilevel"/>
    <w:tmpl w:val="6C9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27B26"/>
    <w:multiLevelType w:val="hybridMultilevel"/>
    <w:tmpl w:val="6D6418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D20650"/>
    <w:multiLevelType w:val="hybridMultilevel"/>
    <w:tmpl w:val="9BC8D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6042A3"/>
    <w:multiLevelType w:val="hybridMultilevel"/>
    <w:tmpl w:val="6DAA8BDC"/>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33" w15:restartNumberingAfterBreak="0">
    <w:nsid w:val="7F86175A"/>
    <w:multiLevelType w:val="hybridMultilevel"/>
    <w:tmpl w:val="5D1C83DC"/>
    <w:lvl w:ilvl="0" w:tplc="BC8E4B12">
      <w:numFmt w:val="bullet"/>
      <w:lvlText w:val="·"/>
      <w:lvlJc w:val="left"/>
      <w:pPr>
        <w:ind w:left="768" w:hanging="408"/>
      </w:pPr>
      <w:rPr>
        <w:rFonts w:ascii="Trebuchet MS" w:eastAsiaTheme="minorHAnsi" w:hAnsi="Trebuchet MS"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8"/>
  </w:num>
  <w:num w:numId="5">
    <w:abstractNumId w:val="23"/>
  </w:num>
  <w:num w:numId="6">
    <w:abstractNumId w:val="24"/>
  </w:num>
  <w:num w:numId="7">
    <w:abstractNumId w:val="13"/>
  </w:num>
  <w:num w:numId="8">
    <w:abstractNumId w:val="8"/>
  </w:num>
  <w:num w:numId="9">
    <w:abstractNumId w:val="9"/>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29"/>
  </w:num>
  <w:num w:numId="15">
    <w:abstractNumId w:val="28"/>
    <w:lvlOverride w:ilvl="0">
      <w:lvl w:ilvl="0">
        <w:numFmt w:val="decimal"/>
        <w:lvlText w:val="%1."/>
        <w:lvlJc w:val="left"/>
      </w:lvl>
    </w:lvlOverride>
  </w:num>
  <w:num w:numId="16">
    <w:abstractNumId w:val="28"/>
    <w:lvlOverride w:ilvl="0">
      <w:lvl w:ilvl="0">
        <w:numFmt w:val="decimal"/>
        <w:lvlText w:val="%1."/>
        <w:lvlJc w:val="left"/>
      </w:lvl>
    </w:lvlOverride>
  </w:num>
  <w:num w:numId="17">
    <w:abstractNumId w:val="28"/>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28"/>
    <w:lvlOverride w:ilvl="0">
      <w:lvl w:ilvl="0">
        <w:numFmt w:val="decimal"/>
        <w:lvlText w:val="%1."/>
        <w:lvlJc w:val="left"/>
      </w:lvl>
    </w:lvlOverride>
  </w:num>
  <w:num w:numId="21">
    <w:abstractNumId w:val="7"/>
  </w:num>
  <w:num w:numId="22">
    <w:abstractNumId w:val="14"/>
  </w:num>
  <w:num w:numId="23">
    <w:abstractNumId w:val="25"/>
  </w:num>
  <w:num w:numId="24">
    <w:abstractNumId w:val="22"/>
  </w:num>
  <w:num w:numId="25">
    <w:abstractNumId w:val="30"/>
  </w:num>
  <w:num w:numId="26">
    <w:abstractNumId w:val="15"/>
  </w:num>
  <w:num w:numId="27">
    <w:abstractNumId w:val="26"/>
  </w:num>
  <w:num w:numId="28">
    <w:abstractNumId w:val="2"/>
  </w:num>
  <w:num w:numId="29">
    <w:abstractNumId w:val="0"/>
  </w:num>
  <w:num w:numId="30">
    <w:abstractNumId w:val="16"/>
  </w:num>
  <w:num w:numId="31">
    <w:abstractNumId w:val="27"/>
  </w:num>
  <w:num w:numId="32">
    <w:abstractNumId w:val="33"/>
  </w:num>
  <w:num w:numId="33">
    <w:abstractNumId w:val="3"/>
  </w:num>
  <w:num w:numId="34">
    <w:abstractNumId w:val="21"/>
  </w:num>
  <w:num w:numId="35">
    <w:abstractNumId w:val="20"/>
  </w:num>
  <w:num w:numId="36">
    <w:abstractNumId w:val="12"/>
  </w:num>
  <w:num w:numId="37">
    <w:abstractNumId w:val="10"/>
  </w:num>
  <w:num w:numId="38">
    <w:abstractNumId w:val="31"/>
  </w:num>
  <w:num w:numId="39">
    <w:abstractNumId w:val="19"/>
  </w:num>
  <w:num w:numId="40">
    <w:abstractNumId w:val="32"/>
  </w:num>
  <w:num w:numId="41">
    <w:abstractNumId w:val="17"/>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5B"/>
    <w:rsid w:val="000072A8"/>
    <w:rsid w:val="00011E65"/>
    <w:rsid w:val="00026D50"/>
    <w:rsid w:val="00043773"/>
    <w:rsid w:val="000470AB"/>
    <w:rsid w:val="00051034"/>
    <w:rsid w:val="000554A2"/>
    <w:rsid w:val="0007301A"/>
    <w:rsid w:val="000A6F9D"/>
    <w:rsid w:val="000B663A"/>
    <w:rsid w:val="000C3C5E"/>
    <w:rsid w:val="000C7B25"/>
    <w:rsid w:val="000D4488"/>
    <w:rsid w:val="000F127F"/>
    <w:rsid w:val="00115206"/>
    <w:rsid w:val="0012559A"/>
    <w:rsid w:val="00126183"/>
    <w:rsid w:val="00131E5A"/>
    <w:rsid w:val="00132CBA"/>
    <w:rsid w:val="00142346"/>
    <w:rsid w:val="00151B92"/>
    <w:rsid w:val="00161368"/>
    <w:rsid w:val="00192162"/>
    <w:rsid w:val="0019669B"/>
    <w:rsid w:val="001A2C2A"/>
    <w:rsid w:val="001B2213"/>
    <w:rsid w:val="001B6108"/>
    <w:rsid w:val="001B61FB"/>
    <w:rsid w:val="001C191B"/>
    <w:rsid w:val="001D4FB3"/>
    <w:rsid w:val="001E0C5C"/>
    <w:rsid w:val="001E4C26"/>
    <w:rsid w:val="001E562F"/>
    <w:rsid w:val="0021597B"/>
    <w:rsid w:val="00226304"/>
    <w:rsid w:val="002278D3"/>
    <w:rsid w:val="00230DD4"/>
    <w:rsid w:val="00240272"/>
    <w:rsid w:val="00244128"/>
    <w:rsid w:val="00245041"/>
    <w:rsid w:val="00245935"/>
    <w:rsid w:val="0025144F"/>
    <w:rsid w:val="00282772"/>
    <w:rsid w:val="002911D7"/>
    <w:rsid w:val="00295A92"/>
    <w:rsid w:val="002A150A"/>
    <w:rsid w:val="002B0032"/>
    <w:rsid w:val="002B22AC"/>
    <w:rsid w:val="002B6443"/>
    <w:rsid w:val="002C594B"/>
    <w:rsid w:val="002D1543"/>
    <w:rsid w:val="002E36FA"/>
    <w:rsid w:val="002E767B"/>
    <w:rsid w:val="002F1AFC"/>
    <w:rsid w:val="003008C4"/>
    <w:rsid w:val="00304617"/>
    <w:rsid w:val="00306ACB"/>
    <w:rsid w:val="0031245C"/>
    <w:rsid w:val="00312A54"/>
    <w:rsid w:val="00314C70"/>
    <w:rsid w:val="00330081"/>
    <w:rsid w:val="00331C8C"/>
    <w:rsid w:val="00334B30"/>
    <w:rsid w:val="0033547E"/>
    <w:rsid w:val="003354D5"/>
    <w:rsid w:val="00337AA3"/>
    <w:rsid w:val="0035020E"/>
    <w:rsid w:val="00356871"/>
    <w:rsid w:val="00393DAE"/>
    <w:rsid w:val="003A0D60"/>
    <w:rsid w:val="003A5DBA"/>
    <w:rsid w:val="003B5724"/>
    <w:rsid w:val="003C1492"/>
    <w:rsid w:val="003C5E8E"/>
    <w:rsid w:val="003D22F0"/>
    <w:rsid w:val="003D2F73"/>
    <w:rsid w:val="003D5AEF"/>
    <w:rsid w:val="003E0AA4"/>
    <w:rsid w:val="003E73AA"/>
    <w:rsid w:val="003F2D51"/>
    <w:rsid w:val="003F4483"/>
    <w:rsid w:val="00402E32"/>
    <w:rsid w:val="00411D55"/>
    <w:rsid w:val="00412084"/>
    <w:rsid w:val="00422A0C"/>
    <w:rsid w:val="004256B6"/>
    <w:rsid w:val="004305B9"/>
    <w:rsid w:val="00433360"/>
    <w:rsid w:val="00437E6D"/>
    <w:rsid w:val="004507E7"/>
    <w:rsid w:val="00451BAC"/>
    <w:rsid w:val="004528B1"/>
    <w:rsid w:val="004675DE"/>
    <w:rsid w:val="00467F6C"/>
    <w:rsid w:val="00475F33"/>
    <w:rsid w:val="0048240F"/>
    <w:rsid w:val="00490379"/>
    <w:rsid w:val="004A2E82"/>
    <w:rsid w:val="004C4B46"/>
    <w:rsid w:val="004C6B22"/>
    <w:rsid w:val="004D731F"/>
    <w:rsid w:val="004E77BB"/>
    <w:rsid w:val="004F2D35"/>
    <w:rsid w:val="004F4F3E"/>
    <w:rsid w:val="00536812"/>
    <w:rsid w:val="00544376"/>
    <w:rsid w:val="00547EE0"/>
    <w:rsid w:val="00551E7F"/>
    <w:rsid w:val="00561AC8"/>
    <w:rsid w:val="00570A0E"/>
    <w:rsid w:val="00571F2D"/>
    <w:rsid w:val="005B6C80"/>
    <w:rsid w:val="005F012D"/>
    <w:rsid w:val="005F2CFD"/>
    <w:rsid w:val="005F393C"/>
    <w:rsid w:val="005F615A"/>
    <w:rsid w:val="006126C9"/>
    <w:rsid w:val="006129FF"/>
    <w:rsid w:val="00614A23"/>
    <w:rsid w:val="006423FD"/>
    <w:rsid w:val="00646AB7"/>
    <w:rsid w:val="00671538"/>
    <w:rsid w:val="00682DAD"/>
    <w:rsid w:val="0068410F"/>
    <w:rsid w:val="006A752E"/>
    <w:rsid w:val="006B3296"/>
    <w:rsid w:val="006D55F1"/>
    <w:rsid w:val="006E0F71"/>
    <w:rsid w:val="006E7F13"/>
    <w:rsid w:val="006F06F1"/>
    <w:rsid w:val="006F45AD"/>
    <w:rsid w:val="00704EEC"/>
    <w:rsid w:val="00705321"/>
    <w:rsid w:val="00712C30"/>
    <w:rsid w:val="00726318"/>
    <w:rsid w:val="007264CC"/>
    <w:rsid w:val="0072709C"/>
    <w:rsid w:val="0073565E"/>
    <w:rsid w:val="007470FA"/>
    <w:rsid w:val="00747F49"/>
    <w:rsid w:val="0077524D"/>
    <w:rsid w:val="00776860"/>
    <w:rsid w:val="0078327E"/>
    <w:rsid w:val="007A7347"/>
    <w:rsid w:val="007C1B14"/>
    <w:rsid w:val="007C6094"/>
    <w:rsid w:val="007E3A08"/>
    <w:rsid w:val="007E4F2E"/>
    <w:rsid w:val="007F43DC"/>
    <w:rsid w:val="00811D01"/>
    <w:rsid w:val="00855C59"/>
    <w:rsid w:val="008658E6"/>
    <w:rsid w:val="00870870"/>
    <w:rsid w:val="0088215D"/>
    <w:rsid w:val="008857DE"/>
    <w:rsid w:val="00886675"/>
    <w:rsid w:val="00895DB6"/>
    <w:rsid w:val="008A37E4"/>
    <w:rsid w:val="008A5E6A"/>
    <w:rsid w:val="008A70A4"/>
    <w:rsid w:val="008B0B3A"/>
    <w:rsid w:val="008B222C"/>
    <w:rsid w:val="008B7078"/>
    <w:rsid w:val="008C5A20"/>
    <w:rsid w:val="008E2634"/>
    <w:rsid w:val="008E6F3D"/>
    <w:rsid w:val="008F3BE4"/>
    <w:rsid w:val="0090087F"/>
    <w:rsid w:val="0090462A"/>
    <w:rsid w:val="00927D60"/>
    <w:rsid w:val="00944169"/>
    <w:rsid w:val="009444AF"/>
    <w:rsid w:val="00951D6D"/>
    <w:rsid w:val="00957BEF"/>
    <w:rsid w:val="00960B8C"/>
    <w:rsid w:val="0096322D"/>
    <w:rsid w:val="00965F92"/>
    <w:rsid w:val="009669A0"/>
    <w:rsid w:val="00971A6D"/>
    <w:rsid w:val="009778C9"/>
    <w:rsid w:val="009833E5"/>
    <w:rsid w:val="00983DF5"/>
    <w:rsid w:val="00983F3C"/>
    <w:rsid w:val="0099632C"/>
    <w:rsid w:val="0099656F"/>
    <w:rsid w:val="009C0E5D"/>
    <w:rsid w:val="009D12AA"/>
    <w:rsid w:val="009D51F5"/>
    <w:rsid w:val="009E2AB7"/>
    <w:rsid w:val="009E5BF9"/>
    <w:rsid w:val="00A009BC"/>
    <w:rsid w:val="00A060FC"/>
    <w:rsid w:val="00A147E4"/>
    <w:rsid w:val="00A173FD"/>
    <w:rsid w:val="00A17615"/>
    <w:rsid w:val="00A22D72"/>
    <w:rsid w:val="00A24F5C"/>
    <w:rsid w:val="00A26AEE"/>
    <w:rsid w:val="00A311BF"/>
    <w:rsid w:val="00A36000"/>
    <w:rsid w:val="00A3750E"/>
    <w:rsid w:val="00A45F7F"/>
    <w:rsid w:val="00A5203C"/>
    <w:rsid w:val="00A574E7"/>
    <w:rsid w:val="00A67718"/>
    <w:rsid w:val="00A77CFA"/>
    <w:rsid w:val="00A803E2"/>
    <w:rsid w:val="00A822CF"/>
    <w:rsid w:val="00A846B6"/>
    <w:rsid w:val="00A92445"/>
    <w:rsid w:val="00AA18B6"/>
    <w:rsid w:val="00AA6EDB"/>
    <w:rsid w:val="00AB1602"/>
    <w:rsid w:val="00AC7B3A"/>
    <w:rsid w:val="00AE1D27"/>
    <w:rsid w:val="00AE2DE4"/>
    <w:rsid w:val="00AE3F37"/>
    <w:rsid w:val="00AF66B8"/>
    <w:rsid w:val="00B0033F"/>
    <w:rsid w:val="00B161AC"/>
    <w:rsid w:val="00B2249F"/>
    <w:rsid w:val="00B24020"/>
    <w:rsid w:val="00B2567A"/>
    <w:rsid w:val="00B259AE"/>
    <w:rsid w:val="00B34C9C"/>
    <w:rsid w:val="00B34E71"/>
    <w:rsid w:val="00B40594"/>
    <w:rsid w:val="00B52759"/>
    <w:rsid w:val="00B63B48"/>
    <w:rsid w:val="00B70B4D"/>
    <w:rsid w:val="00B84763"/>
    <w:rsid w:val="00B93FE4"/>
    <w:rsid w:val="00B961A6"/>
    <w:rsid w:val="00B9687E"/>
    <w:rsid w:val="00BA0FDE"/>
    <w:rsid w:val="00BA12F3"/>
    <w:rsid w:val="00BB3B0F"/>
    <w:rsid w:val="00BC22B2"/>
    <w:rsid w:val="00BD074D"/>
    <w:rsid w:val="00BD276E"/>
    <w:rsid w:val="00BE37F0"/>
    <w:rsid w:val="00BE5BE8"/>
    <w:rsid w:val="00BE6C20"/>
    <w:rsid w:val="00C11B49"/>
    <w:rsid w:val="00C1697D"/>
    <w:rsid w:val="00C2409F"/>
    <w:rsid w:val="00C41131"/>
    <w:rsid w:val="00C47EAD"/>
    <w:rsid w:val="00C60515"/>
    <w:rsid w:val="00C64A87"/>
    <w:rsid w:val="00C70786"/>
    <w:rsid w:val="00CA3BB7"/>
    <w:rsid w:val="00CA51D2"/>
    <w:rsid w:val="00CA7B93"/>
    <w:rsid w:val="00CB51F6"/>
    <w:rsid w:val="00CC16B0"/>
    <w:rsid w:val="00CC388B"/>
    <w:rsid w:val="00CD75EB"/>
    <w:rsid w:val="00CD7999"/>
    <w:rsid w:val="00CD7B56"/>
    <w:rsid w:val="00D130B5"/>
    <w:rsid w:val="00D17B7A"/>
    <w:rsid w:val="00D17F66"/>
    <w:rsid w:val="00D25C5B"/>
    <w:rsid w:val="00D26A59"/>
    <w:rsid w:val="00D31A4B"/>
    <w:rsid w:val="00D43E66"/>
    <w:rsid w:val="00D43F8E"/>
    <w:rsid w:val="00D51952"/>
    <w:rsid w:val="00D57ACC"/>
    <w:rsid w:val="00D6180E"/>
    <w:rsid w:val="00D63EF4"/>
    <w:rsid w:val="00D77B18"/>
    <w:rsid w:val="00D94020"/>
    <w:rsid w:val="00DA59DB"/>
    <w:rsid w:val="00DB7722"/>
    <w:rsid w:val="00DC17E3"/>
    <w:rsid w:val="00DC223F"/>
    <w:rsid w:val="00DC2BBB"/>
    <w:rsid w:val="00DC5CD8"/>
    <w:rsid w:val="00DC69FE"/>
    <w:rsid w:val="00DD2B0A"/>
    <w:rsid w:val="00DE0907"/>
    <w:rsid w:val="00DF62DF"/>
    <w:rsid w:val="00E01E5A"/>
    <w:rsid w:val="00E0300E"/>
    <w:rsid w:val="00E32AAE"/>
    <w:rsid w:val="00E5171D"/>
    <w:rsid w:val="00E640B2"/>
    <w:rsid w:val="00E75205"/>
    <w:rsid w:val="00E77653"/>
    <w:rsid w:val="00E8237C"/>
    <w:rsid w:val="00E8474E"/>
    <w:rsid w:val="00E869CC"/>
    <w:rsid w:val="00ED5E1B"/>
    <w:rsid w:val="00EE1A5B"/>
    <w:rsid w:val="00EE2B49"/>
    <w:rsid w:val="00EE5A25"/>
    <w:rsid w:val="00EF2C37"/>
    <w:rsid w:val="00EF3697"/>
    <w:rsid w:val="00EF6A7F"/>
    <w:rsid w:val="00EF7496"/>
    <w:rsid w:val="00F00D6C"/>
    <w:rsid w:val="00F26F0D"/>
    <w:rsid w:val="00F31B73"/>
    <w:rsid w:val="00F363B5"/>
    <w:rsid w:val="00F510D0"/>
    <w:rsid w:val="00F63C72"/>
    <w:rsid w:val="00F707F6"/>
    <w:rsid w:val="00F90595"/>
    <w:rsid w:val="00F9367A"/>
    <w:rsid w:val="00FA1404"/>
    <w:rsid w:val="00FA571A"/>
    <w:rsid w:val="00FA6CFC"/>
    <w:rsid w:val="00FB76E0"/>
    <w:rsid w:val="00FD3F8A"/>
    <w:rsid w:val="00FE615B"/>
    <w:rsid w:val="00FF1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0F55"/>
  <w15:docId w15:val="{B1A3C0CF-DC08-4D4D-97B6-15017FE4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5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5C5B"/>
  </w:style>
  <w:style w:type="paragraph" w:styleId="Piedepgina">
    <w:name w:val="footer"/>
    <w:basedOn w:val="Normal"/>
    <w:link w:val="PiedepginaCar"/>
    <w:uiPriority w:val="99"/>
    <w:unhideWhenUsed/>
    <w:rsid w:val="00D25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5C5B"/>
  </w:style>
  <w:style w:type="paragraph" w:styleId="NormalWeb">
    <w:name w:val="Normal (Web)"/>
    <w:basedOn w:val="Normal"/>
    <w:uiPriority w:val="99"/>
    <w:unhideWhenUsed/>
    <w:rsid w:val="00D25C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25C5B"/>
    <w:rPr>
      <w:color w:val="0000FF"/>
      <w:u w:val="single"/>
    </w:rPr>
  </w:style>
  <w:style w:type="character" w:styleId="Textoennegrita">
    <w:name w:val="Strong"/>
    <w:basedOn w:val="Fuentedeprrafopredeter"/>
    <w:uiPriority w:val="22"/>
    <w:qFormat/>
    <w:rsid w:val="0077524D"/>
    <w:rPr>
      <w:b/>
      <w:bCs/>
    </w:rPr>
  </w:style>
  <w:style w:type="character" w:styleId="Hipervnculovisitado">
    <w:name w:val="FollowedHyperlink"/>
    <w:basedOn w:val="Fuentedeprrafopredeter"/>
    <w:uiPriority w:val="99"/>
    <w:semiHidden/>
    <w:unhideWhenUsed/>
    <w:rsid w:val="004A2E82"/>
    <w:rPr>
      <w:color w:val="800080" w:themeColor="followedHyperlink"/>
      <w:u w:val="single"/>
    </w:rPr>
  </w:style>
  <w:style w:type="paragraph" w:styleId="Prrafodelista">
    <w:name w:val="List Paragraph"/>
    <w:basedOn w:val="Normal"/>
    <w:uiPriority w:val="34"/>
    <w:qFormat/>
    <w:rsid w:val="007264CC"/>
    <w:pPr>
      <w:ind w:left="720"/>
      <w:contextualSpacing/>
    </w:pPr>
  </w:style>
  <w:style w:type="character" w:customStyle="1" w:styleId="apple-tab-span">
    <w:name w:val="apple-tab-span"/>
    <w:basedOn w:val="Fuentedeprrafopredeter"/>
    <w:rsid w:val="00F707F6"/>
  </w:style>
  <w:style w:type="paragraph" w:styleId="Textoindependiente">
    <w:name w:val="Body Text"/>
    <w:basedOn w:val="Normal"/>
    <w:link w:val="TextoindependienteCar"/>
    <w:uiPriority w:val="1"/>
    <w:qFormat/>
    <w:rsid w:val="006B329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xtoindependienteCar">
    <w:name w:val="Texto independiente Car"/>
    <w:basedOn w:val="Fuentedeprrafopredeter"/>
    <w:link w:val="Textoindependiente"/>
    <w:uiPriority w:val="1"/>
    <w:rsid w:val="006B3296"/>
    <w:rPr>
      <w:rFonts w:ascii="Trebuchet MS" w:eastAsia="Trebuchet MS" w:hAnsi="Trebuchet MS" w:cs="Trebuchet MS"/>
      <w:sz w:val="24"/>
      <w:szCs w:val="24"/>
    </w:rPr>
  </w:style>
  <w:style w:type="paragraph" w:styleId="Textodeglobo">
    <w:name w:val="Balloon Text"/>
    <w:basedOn w:val="Normal"/>
    <w:link w:val="TextodegloboCar"/>
    <w:uiPriority w:val="99"/>
    <w:semiHidden/>
    <w:unhideWhenUsed/>
    <w:rsid w:val="00561A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738">
      <w:bodyDiv w:val="1"/>
      <w:marLeft w:val="0"/>
      <w:marRight w:val="0"/>
      <w:marTop w:val="0"/>
      <w:marBottom w:val="0"/>
      <w:divBdr>
        <w:top w:val="none" w:sz="0" w:space="0" w:color="auto"/>
        <w:left w:val="none" w:sz="0" w:space="0" w:color="auto"/>
        <w:bottom w:val="none" w:sz="0" w:space="0" w:color="auto"/>
        <w:right w:val="none" w:sz="0" w:space="0" w:color="auto"/>
      </w:divBdr>
    </w:div>
    <w:div w:id="321349020">
      <w:bodyDiv w:val="1"/>
      <w:marLeft w:val="0"/>
      <w:marRight w:val="0"/>
      <w:marTop w:val="0"/>
      <w:marBottom w:val="0"/>
      <w:divBdr>
        <w:top w:val="none" w:sz="0" w:space="0" w:color="auto"/>
        <w:left w:val="none" w:sz="0" w:space="0" w:color="auto"/>
        <w:bottom w:val="none" w:sz="0" w:space="0" w:color="auto"/>
        <w:right w:val="none" w:sz="0" w:space="0" w:color="auto"/>
      </w:divBdr>
    </w:div>
    <w:div w:id="326907705">
      <w:bodyDiv w:val="1"/>
      <w:marLeft w:val="0"/>
      <w:marRight w:val="0"/>
      <w:marTop w:val="0"/>
      <w:marBottom w:val="0"/>
      <w:divBdr>
        <w:top w:val="none" w:sz="0" w:space="0" w:color="auto"/>
        <w:left w:val="none" w:sz="0" w:space="0" w:color="auto"/>
        <w:bottom w:val="none" w:sz="0" w:space="0" w:color="auto"/>
        <w:right w:val="none" w:sz="0" w:space="0" w:color="auto"/>
      </w:divBdr>
    </w:div>
    <w:div w:id="331488835">
      <w:bodyDiv w:val="1"/>
      <w:marLeft w:val="0"/>
      <w:marRight w:val="0"/>
      <w:marTop w:val="0"/>
      <w:marBottom w:val="0"/>
      <w:divBdr>
        <w:top w:val="none" w:sz="0" w:space="0" w:color="auto"/>
        <w:left w:val="none" w:sz="0" w:space="0" w:color="auto"/>
        <w:bottom w:val="none" w:sz="0" w:space="0" w:color="auto"/>
        <w:right w:val="none" w:sz="0" w:space="0" w:color="auto"/>
      </w:divBdr>
    </w:div>
    <w:div w:id="361856942">
      <w:bodyDiv w:val="1"/>
      <w:marLeft w:val="0"/>
      <w:marRight w:val="0"/>
      <w:marTop w:val="0"/>
      <w:marBottom w:val="0"/>
      <w:divBdr>
        <w:top w:val="none" w:sz="0" w:space="0" w:color="auto"/>
        <w:left w:val="none" w:sz="0" w:space="0" w:color="auto"/>
        <w:bottom w:val="none" w:sz="0" w:space="0" w:color="auto"/>
        <w:right w:val="none" w:sz="0" w:space="0" w:color="auto"/>
      </w:divBdr>
    </w:div>
    <w:div w:id="427850464">
      <w:bodyDiv w:val="1"/>
      <w:marLeft w:val="0"/>
      <w:marRight w:val="0"/>
      <w:marTop w:val="0"/>
      <w:marBottom w:val="0"/>
      <w:divBdr>
        <w:top w:val="none" w:sz="0" w:space="0" w:color="auto"/>
        <w:left w:val="none" w:sz="0" w:space="0" w:color="auto"/>
        <w:bottom w:val="none" w:sz="0" w:space="0" w:color="auto"/>
        <w:right w:val="none" w:sz="0" w:space="0" w:color="auto"/>
      </w:divBdr>
    </w:div>
    <w:div w:id="435295494">
      <w:bodyDiv w:val="1"/>
      <w:marLeft w:val="0"/>
      <w:marRight w:val="0"/>
      <w:marTop w:val="0"/>
      <w:marBottom w:val="0"/>
      <w:divBdr>
        <w:top w:val="none" w:sz="0" w:space="0" w:color="auto"/>
        <w:left w:val="none" w:sz="0" w:space="0" w:color="auto"/>
        <w:bottom w:val="none" w:sz="0" w:space="0" w:color="auto"/>
        <w:right w:val="none" w:sz="0" w:space="0" w:color="auto"/>
      </w:divBdr>
    </w:div>
    <w:div w:id="516775365">
      <w:bodyDiv w:val="1"/>
      <w:marLeft w:val="0"/>
      <w:marRight w:val="0"/>
      <w:marTop w:val="0"/>
      <w:marBottom w:val="0"/>
      <w:divBdr>
        <w:top w:val="none" w:sz="0" w:space="0" w:color="auto"/>
        <w:left w:val="none" w:sz="0" w:space="0" w:color="auto"/>
        <w:bottom w:val="none" w:sz="0" w:space="0" w:color="auto"/>
        <w:right w:val="none" w:sz="0" w:space="0" w:color="auto"/>
      </w:divBdr>
    </w:div>
    <w:div w:id="565334864">
      <w:bodyDiv w:val="1"/>
      <w:marLeft w:val="0"/>
      <w:marRight w:val="0"/>
      <w:marTop w:val="0"/>
      <w:marBottom w:val="0"/>
      <w:divBdr>
        <w:top w:val="none" w:sz="0" w:space="0" w:color="auto"/>
        <w:left w:val="none" w:sz="0" w:space="0" w:color="auto"/>
        <w:bottom w:val="none" w:sz="0" w:space="0" w:color="auto"/>
        <w:right w:val="none" w:sz="0" w:space="0" w:color="auto"/>
      </w:divBdr>
    </w:div>
    <w:div w:id="581108107">
      <w:bodyDiv w:val="1"/>
      <w:marLeft w:val="0"/>
      <w:marRight w:val="0"/>
      <w:marTop w:val="0"/>
      <w:marBottom w:val="0"/>
      <w:divBdr>
        <w:top w:val="none" w:sz="0" w:space="0" w:color="auto"/>
        <w:left w:val="none" w:sz="0" w:space="0" w:color="auto"/>
        <w:bottom w:val="none" w:sz="0" w:space="0" w:color="auto"/>
        <w:right w:val="none" w:sz="0" w:space="0" w:color="auto"/>
      </w:divBdr>
    </w:div>
    <w:div w:id="621307795">
      <w:bodyDiv w:val="1"/>
      <w:marLeft w:val="0"/>
      <w:marRight w:val="0"/>
      <w:marTop w:val="0"/>
      <w:marBottom w:val="0"/>
      <w:divBdr>
        <w:top w:val="none" w:sz="0" w:space="0" w:color="auto"/>
        <w:left w:val="none" w:sz="0" w:space="0" w:color="auto"/>
        <w:bottom w:val="none" w:sz="0" w:space="0" w:color="auto"/>
        <w:right w:val="none" w:sz="0" w:space="0" w:color="auto"/>
      </w:divBdr>
    </w:div>
    <w:div w:id="679352769">
      <w:bodyDiv w:val="1"/>
      <w:marLeft w:val="0"/>
      <w:marRight w:val="0"/>
      <w:marTop w:val="0"/>
      <w:marBottom w:val="0"/>
      <w:divBdr>
        <w:top w:val="none" w:sz="0" w:space="0" w:color="auto"/>
        <w:left w:val="none" w:sz="0" w:space="0" w:color="auto"/>
        <w:bottom w:val="none" w:sz="0" w:space="0" w:color="auto"/>
        <w:right w:val="none" w:sz="0" w:space="0" w:color="auto"/>
      </w:divBdr>
    </w:div>
    <w:div w:id="688993966">
      <w:bodyDiv w:val="1"/>
      <w:marLeft w:val="0"/>
      <w:marRight w:val="0"/>
      <w:marTop w:val="0"/>
      <w:marBottom w:val="0"/>
      <w:divBdr>
        <w:top w:val="none" w:sz="0" w:space="0" w:color="auto"/>
        <w:left w:val="none" w:sz="0" w:space="0" w:color="auto"/>
        <w:bottom w:val="none" w:sz="0" w:space="0" w:color="auto"/>
        <w:right w:val="none" w:sz="0" w:space="0" w:color="auto"/>
      </w:divBdr>
    </w:div>
    <w:div w:id="741758518">
      <w:bodyDiv w:val="1"/>
      <w:marLeft w:val="0"/>
      <w:marRight w:val="0"/>
      <w:marTop w:val="0"/>
      <w:marBottom w:val="0"/>
      <w:divBdr>
        <w:top w:val="none" w:sz="0" w:space="0" w:color="auto"/>
        <w:left w:val="none" w:sz="0" w:space="0" w:color="auto"/>
        <w:bottom w:val="none" w:sz="0" w:space="0" w:color="auto"/>
        <w:right w:val="none" w:sz="0" w:space="0" w:color="auto"/>
      </w:divBdr>
    </w:div>
    <w:div w:id="1033459637">
      <w:bodyDiv w:val="1"/>
      <w:marLeft w:val="0"/>
      <w:marRight w:val="0"/>
      <w:marTop w:val="0"/>
      <w:marBottom w:val="0"/>
      <w:divBdr>
        <w:top w:val="none" w:sz="0" w:space="0" w:color="auto"/>
        <w:left w:val="none" w:sz="0" w:space="0" w:color="auto"/>
        <w:bottom w:val="none" w:sz="0" w:space="0" w:color="auto"/>
        <w:right w:val="none" w:sz="0" w:space="0" w:color="auto"/>
      </w:divBdr>
    </w:div>
    <w:div w:id="1137184894">
      <w:bodyDiv w:val="1"/>
      <w:marLeft w:val="0"/>
      <w:marRight w:val="0"/>
      <w:marTop w:val="0"/>
      <w:marBottom w:val="0"/>
      <w:divBdr>
        <w:top w:val="none" w:sz="0" w:space="0" w:color="auto"/>
        <w:left w:val="none" w:sz="0" w:space="0" w:color="auto"/>
        <w:bottom w:val="none" w:sz="0" w:space="0" w:color="auto"/>
        <w:right w:val="none" w:sz="0" w:space="0" w:color="auto"/>
      </w:divBdr>
    </w:div>
    <w:div w:id="1189375213">
      <w:bodyDiv w:val="1"/>
      <w:marLeft w:val="0"/>
      <w:marRight w:val="0"/>
      <w:marTop w:val="0"/>
      <w:marBottom w:val="0"/>
      <w:divBdr>
        <w:top w:val="none" w:sz="0" w:space="0" w:color="auto"/>
        <w:left w:val="none" w:sz="0" w:space="0" w:color="auto"/>
        <w:bottom w:val="none" w:sz="0" w:space="0" w:color="auto"/>
        <w:right w:val="none" w:sz="0" w:space="0" w:color="auto"/>
      </w:divBdr>
    </w:div>
    <w:div w:id="1309826834">
      <w:bodyDiv w:val="1"/>
      <w:marLeft w:val="0"/>
      <w:marRight w:val="0"/>
      <w:marTop w:val="0"/>
      <w:marBottom w:val="0"/>
      <w:divBdr>
        <w:top w:val="none" w:sz="0" w:space="0" w:color="auto"/>
        <w:left w:val="none" w:sz="0" w:space="0" w:color="auto"/>
        <w:bottom w:val="none" w:sz="0" w:space="0" w:color="auto"/>
        <w:right w:val="none" w:sz="0" w:space="0" w:color="auto"/>
      </w:divBdr>
    </w:div>
    <w:div w:id="1315523421">
      <w:bodyDiv w:val="1"/>
      <w:marLeft w:val="0"/>
      <w:marRight w:val="0"/>
      <w:marTop w:val="0"/>
      <w:marBottom w:val="0"/>
      <w:divBdr>
        <w:top w:val="none" w:sz="0" w:space="0" w:color="auto"/>
        <w:left w:val="none" w:sz="0" w:space="0" w:color="auto"/>
        <w:bottom w:val="none" w:sz="0" w:space="0" w:color="auto"/>
        <w:right w:val="none" w:sz="0" w:space="0" w:color="auto"/>
      </w:divBdr>
    </w:div>
    <w:div w:id="1480654890">
      <w:bodyDiv w:val="1"/>
      <w:marLeft w:val="0"/>
      <w:marRight w:val="0"/>
      <w:marTop w:val="0"/>
      <w:marBottom w:val="0"/>
      <w:divBdr>
        <w:top w:val="none" w:sz="0" w:space="0" w:color="auto"/>
        <w:left w:val="none" w:sz="0" w:space="0" w:color="auto"/>
        <w:bottom w:val="none" w:sz="0" w:space="0" w:color="auto"/>
        <w:right w:val="none" w:sz="0" w:space="0" w:color="auto"/>
      </w:divBdr>
    </w:div>
    <w:div w:id="1557398594">
      <w:bodyDiv w:val="1"/>
      <w:marLeft w:val="0"/>
      <w:marRight w:val="0"/>
      <w:marTop w:val="0"/>
      <w:marBottom w:val="0"/>
      <w:divBdr>
        <w:top w:val="none" w:sz="0" w:space="0" w:color="auto"/>
        <w:left w:val="none" w:sz="0" w:space="0" w:color="auto"/>
        <w:bottom w:val="none" w:sz="0" w:space="0" w:color="auto"/>
        <w:right w:val="none" w:sz="0" w:space="0" w:color="auto"/>
      </w:divBdr>
    </w:div>
    <w:div w:id="1595824951">
      <w:bodyDiv w:val="1"/>
      <w:marLeft w:val="0"/>
      <w:marRight w:val="0"/>
      <w:marTop w:val="0"/>
      <w:marBottom w:val="0"/>
      <w:divBdr>
        <w:top w:val="none" w:sz="0" w:space="0" w:color="auto"/>
        <w:left w:val="none" w:sz="0" w:space="0" w:color="auto"/>
        <w:bottom w:val="none" w:sz="0" w:space="0" w:color="auto"/>
        <w:right w:val="none" w:sz="0" w:space="0" w:color="auto"/>
      </w:divBdr>
    </w:div>
    <w:div w:id="1611543886">
      <w:bodyDiv w:val="1"/>
      <w:marLeft w:val="0"/>
      <w:marRight w:val="0"/>
      <w:marTop w:val="0"/>
      <w:marBottom w:val="0"/>
      <w:divBdr>
        <w:top w:val="none" w:sz="0" w:space="0" w:color="auto"/>
        <w:left w:val="none" w:sz="0" w:space="0" w:color="auto"/>
        <w:bottom w:val="none" w:sz="0" w:space="0" w:color="auto"/>
        <w:right w:val="none" w:sz="0" w:space="0" w:color="auto"/>
      </w:divBdr>
    </w:div>
    <w:div w:id="1674333374">
      <w:bodyDiv w:val="1"/>
      <w:marLeft w:val="0"/>
      <w:marRight w:val="0"/>
      <w:marTop w:val="0"/>
      <w:marBottom w:val="0"/>
      <w:divBdr>
        <w:top w:val="none" w:sz="0" w:space="0" w:color="auto"/>
        <w:left w:val="none" w:sz="0" w:space="0" w:color="auto"/>
        <w:bottom w:val="none" w:sz="0" w:space="0" w:color="auto"/>
        <w:right w:val="none" w:sz="0" w:space="0" w:color="auto"/>
      </w:divBdr>
    </w:div>
    <w:div w:id="1720937606">
      <w:bodyDiv w:val="1"/>
      <w:marLeft w:val="0"/>
      <w:marRight w:val="0"/>
      <w:marTop w:val="0"/>
      <w:marBottom w:val="0"/>
      <w:divBdr>
        <w:top w:val="none" w:sz="0" w:space="0" w:color="auto"/>
        <w:left w:val="none" w:sz="0" w:space="0" w:color="auto"/>
        <w:bottom w:val="none" w:sz="0" w:space="0" w:color="auto"/>
        <w:right w:val="none" w:sz="0" w:space="0" w:color="auto"/>
      </w:divBdr>
    </w:div>
    <w:div w:id="1772966009">
      <w:bodyDiv w:val="1"/>
      <w:marLeft w:val="0"/>
      <w:marRight w:val="0"/>
      <w:marTop w:val="0"/>
      <w:marBottom w:val="0"/>
      <w:divBdr>
        <w:top w:val="none" w:sz="0" w:space="0" w:color="auto"/>
        <w:left w:val="none" w:sz="0" w:space="0" w:color="auto"/>
        <w:bottom w:val="none" w:sz="0" w:space="0" w:color="auto"/>
        <w:right w:val="none" w:sz="0" w:space="0" w:color="auto"/>
      </w:divBdr>
      <w:divsChild>
        <w:div w:id="1191382944">
          <w:marLeft w:val="-280"/>
          <w:marRight w:val="0"/>
          <w:marTop w:val="0"/>
          <w:marBottom w:val="0"/>
          <w:divBdr>
            <w:top w:val="none" w:sz="0" w:space="0" w:color="auto"/>
            <w:left w:val="none" w:sz="0" w:space="0" w:color="auto"/>
            <w:bottom w:val="none" w:sz="0" w:space="0" w:color="auto"/>
            <w:right w:val="none" w:sz="0" w:space="0" w:color="auto"/>
          </w:divBdr>
        </w:div>
      </w:divsChild>
    </w:div>
    <w:div w:id="1841656087">
      <w:bodyDiv w:val="1"/>
      <w:marLeft w:val="0"/>
      <w:marRight w:val="0"/>
      <w:marTop w:val="0"/>
      <w:marBottom w:val="0"/>
      <w:divBdr>
        <w:top w:val="none" w:sz="0" w:space="0" w:color="auto"/>
        <w:left w:val="none" w:sz="0" w:space="0" w:color="auto"/>
        <w:bottom w:val="none" w:sz="0" w:space="0" w:color="auto"/>
        <w:right w:val="none" w:sz="0" w:space="0" w:color="auto"/>
      </w:divBdr>
    </w:div>
    <w:div w:id="1955667217">
      <w:bodyDiv w:val="1"/>
      <w:marLeft w:val="0"/>
      <w:marRight w:val="0"/>
      <w:marTop w:val="0"/>
      <w:marBottom w:val="0"/>
      <w:divBdr>
        <w:top w:val="none" w:sz="0" w:space="0" w:color="auto"/>
        <w:left w:val="none" w:sz="0" w:space="0" w:color="auto"/>
        <w:bottom w:val="none" w:sz="0" w:space="0" w:color="auto"/>
        <w:right w:val="none" w:sz="0" w:space="0" w:color="auto"/>
      </w:divBdr>
    </w:div>
    <w:div w:id="1973898163">
      <w:bodyDiv w:val="1"/>
      <w:marLeft w:val="0"/>
      <w:marRight w:val="0"/>
      <w:marTop w:val="0"/>
      <w:marBottom w:val="0"/>
      <w:divBdr>
        <w:top w:val="none" w:sz="0" w:space="0" w:color="auto"/>
        <w:left w:val="none" w:sz="0" w:space="0" w:color="auto"/>
        <w:bottom w:val="none" w:sz="0" w:space="0" w:color="auto"/>
        <w:right w:val="none" w:sz="0" w:space="0" w:color="auto"/>
      </w:divBdr>
    </w:div>
    <w:div w:id="20126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felgt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556CD-B158-49D1-BB1F-97F3DBB2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Felgtb1905</cp:lastModifiedBy>
  <cp:revision>2</cp:revision>
  <dcterms:created xsi:type="dcterms:W3CDTF">2022-11-28T13:27:00Z</dcterms:created>
  <dcterms:modified xsi:type="dcterms:W3CDTF">2022-11-28T13:27:00Z</dcterms:modified>
</cp:coreProperties>
</file>