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C68" w:rsidRDefault="00AC7C68" w:rsidP="00624B9C">
      <w:pPr>
        <w:spacing w:before="240" w:after="240" w:line="240" w:lineRule="auto"/>
        <w:jc w:val="right"/>
        <w:rPr>
          <w:rFonts w:ascii="Arial" w:eastAsia="Times New Roman" w:hAnsi="Arial" w:cs="Arial"/>
          <w:b/>
          <w:bCs/>
          <w:color w:val="000000"/>
          <w:lang w:eastAsia="es-ES"/>
        </w:rPr>
      </w:pPr>
    </w:p>
    <w:p w:rsidR="00624B9C" w:rsidRPr="00624B9C" w:rsidRDefault="00AC7C68" w:rsidP="00624B9C">
      <w:pPr>
        <w:spacing w:before="240" w:after="240" w:line="240" w:lineRule="auto"/>
        <w:jc w:val="right"/>
        <w:rPr>
          <w:rFonts w:ascii="Times New Roman" w:eastAsia="Times New Roman" w:hAnsi="Times New Roman" w:cs="Times New Roman"/>
          <w:sz w:val="24"/>
          <w:szCs w:val="24"/>
          <w:lang w:eastAsia="es-ES"/>
        </w:rPr>
      </w:pPr>
      <w:r>
        <w:rPr>
          <w:rFonts w:ascii="Arial" w:eastAsia="Times New Roman" w:hAnsi="Arial" w:cs="Arial"/>
          <w:b/>
          <w:bCs/>
          <w:color w:val="000000"/>
          <w:lang w:eastAsia="es-ES"/>
        </w:rPr>
        <w:t>N</w:t>
      </w:r>
      <w:r w:rsidR="00624B9C" w:rsidRPr="00624B9C">
        <w:rPr>
          <w:rFonts w:ascii="Arial" w:eastAsia="Times New Roman" w:hAnsi="Arial" w:cs="Arial"/>
          <w:b/>
          <w:bCs/>
          <w:color w:val="000000"/>
          <w:lang w:eastAsia="es-ES"/>
        </w:rPr>
        <w:t xml:space="preserve">ota </w:t>
      </w:r>
      <w:r w:rsidR="00194399">
        <w:rPr>
          <w:rFonts w:ascii="Arial" w:eastAsia="Times New Roman" w:hAnsi="Arial" w:cs="Arial"/>
          <w:b/>
          <w:bCs/>
          <w:color w:val="000000"/>
          <w:lang w:eastAsia="es-ES"/>
        </w:rPr>
        <w:t>de prensa</w:t>
      </w:r>
    </w:p>
    <w:p w:rsidR="006A0333" w:rsidRPr="006A0333" w:rsidRDefault="006A0333" w:rsidP="006A0333">
      <w:pPr>
        <w:spacing w:before="240" w:after="240" w:line="240" w:lineRule="auto"/>
        <w:jc w:val="center"/>
        <w:rPr>
          <w:rFonts w:ascii="Times New Roman" w:eastAsia="Times New Roman" w:hAnsi="Times New Roman" w:cs="Times New Roman"/>
          <w:sz w:val="24"/>
          <w:szCs w:val="24"/>
          <w:lang w:eastAsia="es-ES"/>
        </w:rPr>
      </w:pPr>
      <w:r w:rsidRPr="006A0333">
        <w:rPr>
          <w:rFonts w:ascii="Trebuchet MS" w:eastAsia="Times New Roman" w:hAnsi="Trebuchet MS" w:cs="Times New Roman"/>
          <w:b/>
          <w:bCs/>
          <w:color w:val="000000"/>
          <w:sz w:val="30"/>
          <w:szCs w:val="30"/>
          <w:lang w:eastAsia="es-ES"/>
        </w:rPr>
        <w:t>FELGTBI+ y autores LGTBI+ presentarán una queja ante el CGPJ por el auto que censuró los libros LGTBI+ en Castellón</w:t>
      </w:r>
    </w:p>
    <w:p w:rsidR="006A0333" w:rsidRPr="006A0333" w:rsidRDefault="006A0333" w:rsidP="006A0333">
      <w:pPr>
        <w:spacing w:before="240" w:after="240" w:line="240" w:lineRule="auto"/>
        <w:ind w:left="1080" w:hanging="360"/>
        <w:rPr>
          <w:rFonts w:ascii="Times New Roman" w:eastAsia="Times New Roman" w:hAnsi="Times New Roman" w:cs="Times New Roman"/>
          <w:sz w:val="24"/>
          <w:szCs w:val="24"/>
          <w:lang w:eastAsia="es-ES"/>
        </w:rPr>
      </w:pPr>
      <w:r w:rsidRPr="006A0333">
        <w:rPr>
          <w:rFonts w:ascii="Arial" w:eastAsia="Times New Roman" w:hAnsi="Arial" w:cs="Arial"/>
          <w:color w:val="000000"/>
          <w:sz w:val="18"/>
          <w:szCs w:val="18"/>
          <w:lang w:eastAsia="es-ES"/>
        </w:rPr>
        <w:t>·</w:t>
      </w:r>
      <w:r w:rsidRPr="006A0333">
        <w:rPr>
          <w:rFonts w:ascii="Times New Roman" w:eastAsia="Times New Roman" w:hAnsi="Times New Roman" w:cs="Times New Roman"/>
          <w:color w:val="000000"/>
          <w:sz w:val="14"/>
          <w:szCs w:val="14"/>
          <w:lang w:eastAsia="es-ES"/>
        </w:rPr>
        <w:t xml:space="preserve">         </w:t>
      </w:r>
      <w:r w:rsidRPr="006A0333">
        <w:rPr>
          <w:rFonts w:ascii="Trebuchet MS" w:eastAsia="Times New Roman" w:hAnsi="Trebuchet MS" w:cs="Times New Roman"/>
          <w:b/>
          <w:bCs/>
          <w:color w:val="000000"/>
          <w:sz w:val="18"/>
          <w:szCs w:val="18"/>
          <w:lang w:eastAsia="es-ES"/>
        </w:rPr>
        <w:t xml:space="preserve">La presidenta de la Federación, </w:t>
      </w:r>
      <w:proofErr w:type="spellStart"/>
      <w:r w:rsidRPr="006A0333">
        <w:rPr>
          <w:rFonts w:ascii="Trebuchet MS" w:eastAsia="Times New Roman" w:hAnsi="Trebuchet MS" w:cs="Times New Roman"/>
          <w:b/>
          <w:bCs/>
          <w:color w:val="000000"/>
          <w:sz w:val="18"/>
          <w:szCs w:val="18"/>
          <w:lang w:eastAsia="es-ES"/>
        </w:rPr>
        <w:t>Uge</w:t>
      </w:r>
      <w:proofErr w:type="spellEnd"/>
      <w:r w:rsidRPr="006A0333">
        <w:rPr>
          <w:rFonts w:ascii="Trebuchet MS" w:eastAsia="Times New Roman" w:hAnsi="Trebuchet MS" w:cs="Times New Roman"/>
          <w:b/>
          <w:bCs/>
          <w:color w:val="000000"/>
          <w:sz w:val="18"/>
          <w:szCs w:val="18"/>
          <w:lang w:eastAsia="es-ES"/>
        </w:rPr>
        <w:t xml:space="preserve"> </w:t>
      </w:r>
      <w:proofErr w:type="spellStart"/>
      <w:r w:rsidRPr="006A0333">
        <w:rPr>
          <w:rFonts w:ascii="Trebuchet MS" w:eastAsia="Times New Roman" w:hAnsi="Trebuchet MS" w:cs="Times New Roman"/>
          <w:b/>
          <w:bCs/>
          <w:color w:val="000000"/>
          <w:sz w:val="18"/>
          <w:szCs w:val="18"/>
          <w:lang w:eastAsia="es-ES"/>
        </w:rPr>
        <w:t>Sangil</w:t>
      </w:r>
      <w:proofErr w:type="spellEnd"/>
      <w:r w:rsidRPr="006A0333">
        <w:rPr>
          <w:rFonts w:ascii="Trebuchet MS" w:eastAsia="Times New Roman" w:hAnsi="Trebuchet MS" w:cs="Times New Roman"/>
          <w:b/>
          <w:bCs/>
          <w:color w:val="000000"/>
          <w:sz w:val="18"/>
          <w:szCs w:val="18"/>
          <w:lang w:eastAsia="es-ES"/>
        </w:rPr>
        <w:t>, ha defendido que “la LGTBIfobia y la censura no tienen cabida en nuestras instituciones democráticas”</w:t>
      </w:r>
    </w:p>
    <w:p w:rsidR="006A0333" w:rsidRPr="006A0333" w:rsidRDefault="006A0333" w:rsidP="006A0333">
      <w:pPr>
        <w:spacing w:before="240" w:after="240" w:line="240" w:lineRule="auto"/>
        <w:ind w:left="1080" w:hanging="360"/>
        <w:rPr>
          <w:rFonts w:ascii="Times New Roman" w:eastAsia="Times New Roman" w:hAnsi="Times New Roman" w:cs="Times New Roman"/>
          <w:sz w:val="24"/>
          <w:szCs w:val="24"/>
          <w:lang w:eastAsia="es-ES"/>
        </w:rPr>
      </w:pPr>
      <w:r w:rsidRPr="006A0333">
        <w:rPr>
          <w:rFonts w:ascii="Arial" w:eastAsia="Times New Roman" w:hAnsi="Arial" w:cs="Arial"/>
          <w:color w:val="000000"/>
          <w:sz w:val="18"/>
          <w:szCs w:val="18"/>
          <w:lang w:eastAsia="es-ES"/>
        </w:rPr>
        <w:t>·</w:t>
      </w:r>
      <w:r w:rsidRPr="006A0333">
        <w:rPr>
          <w:rFonts w:ascii="Times New Roman" w:eastAsia="Times New Roman" w:hAnsi="Times New Roman" w:cs="Times New Roman"/>
          <w:color w:val="000000"/>
          <w:sz w:val="14"/>
          <w:szCs w:val="14"/>
          <w:lang w:eastAsia="es-ES"/>
        </w:rPr>
        <w:t xml:space="preserve">        </w:t>
      </w:r>
      <w:r w:rsidRPr="006A0333">
        <w:rPr>
          <w:rFonts w:ascii="Trebuchet MS" w:eastAsia="Times New Roman" w:hAnsi="Trebuchet MS" w:cs="Times New Roman"/>
          <w:b/>
          <w:bCs/>
          <w:color w:val="000000"/>
          <w:sz w:val="18"/>
          <w:szCs w:val="18"/>
          <w:lang w:eastAsia="es-ES"/>
        </w:rPr>
        <w:t xml:space="preserve">Algunos de los autores afectados y la editorial </w:t>
      </w:r>
      <w:proofErr w:type="spellStart"/>
      <w:r w:rsidRPr="006A0333">
        <w:rPr>
          <w:rFonts w:ascii="Trebuchet MS" w:eastAsia="Times New Roman" w:hAnsi="Trebuchet MS" w:cs="Times New Roman"/>
          <w:b/>
          <w:bCs/>
          <w:color w:val="000000"/>
          <w:sz w:val="18"/>
          <w:szCs w:val="18"/>
          <w:lang w:eastAsia="es-ES"/>
        </w:rPr>
        <w:t>Egales</w:t>
      </w:r>
      <w:proofErr w:type="spellEnd"/>
      <w:r w:rsidRPr="006A0333">
        <w:rPr>
          <w:rFonts w:ascii="Trebuchet MS" w:eastAsia="Times New Roman" w:hAnsi="Trebuchet MS" w:cs="Times New Roman"/>
          <w:b/>
          <w:bCs/>
          <w:color w:val="000000"/>
          <w:sz w:val="18"/>
          <w:szCs w:val="18"/>
          <w:lang w:eastAsia="es-ES"/>
        </w:rPr>
        <w:t xml:space="preserve"> se suman a la reivindicación</w:t>
      </w:r>
    </w:p>
    <w:p w:rsidR="006A0333" w:rsidRPr="006A0333" w:rsidRDefault="006A0333" w:rsidP="006A0333">
      <w:pPr>
        <w:spacing w:before="240" w:after="240" w:line="240" w:lineRule="auto"/>
        <w:jc w:val="both"/>
        <w:rPr>
          <w:rFonts w:ascii="Times New Roman" w:eastAsia="Times New Roman" w:hAnsi="Times New Roman" w:cs="Times New Roman"/>
          <w:sz w:val="24"/>
          <w:szCs w:val="24"/>
          <w:lang w:eastAsia="es-ES"/>
        </w:rPr>
      </w:pPr>
      <w:r>
        <w:rPr>
          <w:rFonts w:ascii="Trebuchet MS" w:eastAsia="Times New Roman" w:hAnsi="Trebuchet MS" w:cs="Times New Roman"/>
          <w:color w:val="000000"/>
          <w:lang w:eastAsia="es-ES"/>
        </w:rPr>
        <w:t>(28</w:t>
      </w:r>
      <w:r w:rsidRPr="006A0333">
        <w:rPr>
          <w:rFonts w:ascii="Trebuchet MS" w:eastAsia="Times New Roman" w:hAnsi="Trebuchet MS" w:cs="Times New Roman"/>
          <w:color w:val="000000"/>
          <w:lang w:eastAsia="es-ES"/>
        </w:rPr>
        <w:t>/10/2021</w:t>
      </w:r>
      <w:proofErr w:type="gramStart"/>
      <w:r w:rsidRPr="006A0333">
        <w:rPr>
          <w:rFonts w:ascii="Trebuchet MS" w:eastAsia="Times New Roman" w:hAnsi="Trebuchet MS" w:cs="Times New Roman"/>
          <w:color w:val="000000"/>
          <w:lang w:eastAsia="es-ES"/>
        </w:rPr>
        <w:t>).</w:t>
      </w:r>
      <w:proofErr w:type="gramEnd"/>
      <w:r w:rsidRPr="006A0333">
        <w:rPr>
          <w:rFonts w:ascii="Trebuchet MS" w:eastAsia="Times New Roman" w:hAnsi="Trebuchet MS" w:cs="Times New Roman"/>
          <w:color w:val="000000"/>
          <w:lang w:eastAsia="es-ES"/>
        </w:rPr>
        <w:t xml:space="preserve">- La Federación Estatal de Lesbianas, Gais, </w:t>
      </w:r>
      <w:proofErr w:type="spellStart"/>
      <w:r w:rsidRPr="006A0333">
        <w:rPr>
          <w:rFonts w:ascii="Trebuchet MS" w:eastAsia="Times New Roman" w:hAnsi="Trebuchet MS" w:cs="Times New Roman"/>
          <w:color w:val="000000"/>
          <w:lang w:eastAsia="es-ES"/>
        </w:rPr>
        <w:t>Trans</w:t>
      </w:r>
      <w:proofErr w:type="spellEnd"/>
      <w:r w:rsidRPr="006A0333">
        <w:rPr>
          <w:rFonts w:ascii="Trebuchet MS" w:eastAsia="Times New Roman" w:hAnsi="Trebuchet MS" w:cs="Times New Roman"/>
          <w:color w:val="000000"/>
          <w:lang w:eastAsia="es-ES"/>
        </w:rPr>
        <w:t>, Bisexuales, Intersexuales y más (FELGTBI+), junto a la Editorial EGALES y varios autores de los libros LGTBI</w:t>
      </w:r>
      <w:r w:rsidR="0000194B">
        <w:rPr>
          <w:rFonts w:ascii="Trebuchet MS" w:eastAsia="Times New Roman" w:hAnsi="Trebuchet MS" w:cs="Times New Roman"/>
          <w:color w:val="000000"/>
          <w:lang w:eastAsia="es-ES"/>
        </w:rPr>
        <w:t>+</w:t>
      </w:r>
      <w:bookmarkStart w:id="0" w:name="_GoBack"/>
      <w:bookmarkEnd w:id="0"/>
      <w:r w:rsidRPr="006A0333">
        <w:rPr>
          <w:rFonts w:ascii="Trebuchet MS" w:eastAsia="Times New Roman" w:hAnsi="Trebuchet MS" w:cs="Times New Roman"/>
          <w:color w:val="000000"/>
          <w:lang w:eastAsia="es-ES"/>
        </w:rPr>
        <w:t xml:space="preserve"> que un auto pretendía censurar en los centros de enseñanza de Castellón, como Ramón Martínez, </w:t>
      </w:r>
      <w:proofErr w:type="spellStart"/>
      <w:r w:rsidRPr="006A0333">
        <w:rPr>
          <w:rFonts w:ascii="Trebuchet MS" w:eastAsia="Times New Roman" w:hAnsi="Trebuchet MS" w:cs="Times New Roman"/>
          <w:color w:val="000000"/>
          <w:lang w:eastAsia="es-ES"/>
        </w:rPr>
        <w:t>Luisge</w:t>
      </w:r>
      <w:proofErr w:type="spellEnd"/>
      <w:r w:rsidRPr="006A0333">
        <w:rPr>
          <w:rFonts w:ascii="Trebuchet MS" w:eastAsia="Times New Roman" w:hAnsi="Trebuchet MS" w:cs="Times New Roman"/>
          <w:color w:val="000000"/>
          <w:lang w:eastAsia="es-ES"/>
        </w:rPr>
        <w:t xml:space="preserve"> Martin, Kika </w:t>
      </w:r>
      <w:proofErr w:type="spellStart"/>
      <w:r w:rsidRPr="006A0333">
        <w:rPr>
          <w:rFonts w:ascii="Trebuchet MS" w:eastAsia="Times New Roman" w:hAnsi="Trebuchet MS" w:cs="Times New Roman"/>
          <w:color w:val="000000"/>
          <w:lang w:eastAsia="es-ES"/>
        </w:rPr>
        <w:t>Fumero</w:t>
      </w:r>
      <w:proofErr w:type="spellEnd"/>
      <w:r w:rsidRPr="006A0333">
        <w:rPr>
          <w:rFonts w:ascii="Trebuchet MS" w:eastAsia="Times New Roman" w:hAnsi="Trebuchet MS" w:cs="Times New Roman"/>
          <w:color w:val="000000"/>
          <w:lang w:eastAsia="es-ES"/>
        </w:rPr>
        <w:t xml:space="preserve">, Begoña Martínez Pagán o el traductor Carlos </w:t>
      </w:r>
      <w:proofErr w:type="spellStart"/>
      <w:r w:rsidRPr="006A0333">
        <w:rPr>
          <w:rFonts w:ascii="Trebuchet MS" w:eastAsia="Times New Roman" w:hAnsi="Trebuchet MS" w:cs="Times New Roman"/>
          <w:color w:val="000000"/>
          <w:lang w:eastAsia="es-ES"/>
        </w:rPr>
        <w:t>Valdibia</w:t>
      </w:r>
      <w:proofErr w:type="spellEnd"/>
      <w:r w:rsidRPr="006A0333">
        <w:rPr>
          <w:rFonts w:ascii="Trebuchet MS" w:eastAsia="Times New Roman" w:hAnsi="Trebuchet MS" w:cs="Times New Roman"/>
          <w:color w:val="000000"/>
          <w:lang w:eastAsia="es-ES"/>
        </w:rPr>
        <w:t>, presentarán una queja ante el Consejo General del Poder Judicial en los próximas días.</w:t>
      </w:r>
    </w:p>
    <w:p w:rsidR="006A0333" w:rsidRPr="006A0333" w:rsidRDefault="006A0333" w:rsidP="006A0333">
      <w:pPr>
        <w:spacing w:before="240" w:after="240" w:line="240" w:lineRule="auto"/>
        <w:jc w:val="both"/>
        <w:rPr>
          <w:rFonts w:ascii="Times New Roman" w:eastAsia="Times New Roman" w:hAnsi="Times New Roman" w:cs="Times New Roman"/>
          <w:sz w:val="24"/>
          <w:szCs w:val="24"/>
          <w:lang w:eastAsia="es-ES"/>
        </w:rPr>
      </w:pPr>
      <w:r w:rsidRPr="006A0333">
        <w:rPr>
          <w:rFonts w:ascii="Trebuchet MS" w:eastAsia="Times New Roman" w:hAnsi="Trebuchet MS" w:cs="Times New Roman"/>
          <w:color w:val="000000"/>
          <w:lang w:eastAsia="es-ES"/>
        </w:rPr>
        <w:t>La entidad considera inadmisible, a la vez que “un precedente peligroso”, el hecho de que una jueza ordene la suspensión cautelar de la distribución de obras de temática LGTBI+ completamente legales a centros educativos alegando, además, que puede causar “perjuicios irreparables” a los menores.</w:t>
      </w:r>
    </w:p>
    <w:p w:rsidR="006A0333" w:rsidRPr="006A0333" w:rsidRDefault="006A0333" w:rsidP="006A0333">
      <w:pPr>
        <w:spacing w:before="240" w:after="240" w:line="240" w:lineRule="auto"/>
        <w:jc w:val="both"/>
        <w:rPr>
          <w:rFonts w:ascii="Times New Roman" w:eastAsia="Times New Roman" w:hAnsi="Times New Roman" w:cs="Times New Roman"/>
          <w:sz w:val="24"/>
          <w:szCs w:val="24"/>
          <w:lang w:eastAsia="es-ES"/>
        </w:rPr>
      </w:pPr>
      <w:r w:rsidRPr="006A0333">
        <w:rPr>
          <w:rFonts w:ascii="Trebuchet MS" w:eastAsia="Times New Roman" w:hAnsi="Trebuchet MS" w:cs="Times New Roman"/>
          <w:color w:val="000000"/>
          <w:lang w:eastAsia="es-ES"/>
        </w:rPr>
        <w:t>FELGTBI+ celebra que el titular el Juzgado de lo Contencioso-Administrativo 1 de Castellón, David Yuste, haya levantado este lunes la medida adoptada por la magistrada. No obstante, incide en que acciones como esta, de especial gravedad al ser emprendidas por un miembro del Poder Judicial, no pueden seguir teniendo lugar en un Estado de derecho con legislaciones vigentes que defienden y protegen la diversidad LGTBI+.</w:t>
      </w:r>
    </w:p>
    <w:p w:rsidR="006A0333" w:rsidRPr="006A0333" w:rsidRDefault="006A0333" w:rsidP="006A0333">
      <w:pPr>
        <w:spacing w:before="240" w:after="240" w:line="240" w:lineRule="auto"/>
        <w:jc w:val="both"/>
        <w:rPr>
          <w:rFonts w:ascii="Times New Roman" w:eastAsia="Times New Roman" w:hAnsi="Times New Roman" w:cs="Times New Roman"/>
          <w:sz w:val="24"/>
          <w:szCs w:val="24"/>
          <w:lang w:eastAsia="es-ES"/>
        </w:rPr>
      </w:pPr>
      <w:r w:rsidRPr="006A0333">
        <w:rPr>
          <w:rFonts w:ascii="Trebuchet MS" w:eastAsia="Times New Roman" w:hAnsi="Trebuchet MS" w:cs="Times New Roman"/>
          <w:color w:val="000000"/>
          <w:lang w:eastAsia="es-ES"/>
        </w:rPr>
        <w:t xml:space="preserve">En este sentido, la presidenta de FELGTBI+, </w:t>
      </w:r>
      <w:proofErr w:type="spellStart"/>
      <w:r w:rsidRPr="006A0333">
        <w:rPr>
          <w:rFonts w:ascii="Trebuchet MS" w:eastAsia="Times New Roman" w:hAnsi="Trebuchet MS" w:cs="Times New Roman"/>
          <w:color w:val="000000"/>
          <w:lang w:eastAsia="es-ES"/>
        </w:rPr>
        <w:t>Uge</w:t>
      </w:r>
      <w:proofErr w:type="spellEnd"/>
      <w:r w:rsidRPr="006A0333">
        <w:rPr>
          <w:rFonts w:ascii="Trebuchet MS" w:eastAsia="Times New Roman" w:hAnsi="Trebuchet MS" w:cs="Times New Roman"/>
          <w:color w:val="000000"/>
          <w:lang w:eastAsia="es-ES"/>
        </w:rPr>
        <w:t xml:space="preserve"> </w:t>
      </w:r>
      <w:proofErr w:type="spellStart"/>
      <w:r w:rsidRPr="006A0333">
        <w:rPr>
          <w:rFonts w:ascii="Trebuchet MS" w:eastAsia="Times New Roman" w:hAnsi="Trebuchet MS" w:cs="Times New Roman"/>
          <w:color w:val="000000"/>
          <w:lang w:eastAsia="es-ES"/>
        </w:rPr>
        <w:t>Sangil</w:t>
      </w:r>
      <w:proofErr w:type="spellEnd"/>
      <w:r w:rsidRPr="006A0333">
        <w:rPr>
          <w:rFonts w:ascii="Trebuchet MS" w:eastAsia="Times New Roman" w:hAnsi="Trebuchet MS" w:cs="Times New Roman"/>
          <w:color w:val="000000"/>
          <w:lang w:eastAsia="es-ES"/>
        </w:rPr>
        <w:t>, ha defendido que “la LGTBIfobia y la censura no tienen cabida en nuestras instituciones democráticas”. Ha insistido en “la necesidad urgente de ofrecer formación obligatoria en materia LGTBI+ a la Judicatura y los cuerpos y fuerzas de seguridad del Estado”.</w:t>
      </w:r>
    </w:p>
    <w:p w:rsidR="006A0333" w:rsidRPr="006A0333" w:rsidRDefault="006A0333" w:rsidP="006A0333">
      <w:pPr>
        <w:spacing w:before="240" w:after="240" w:line="240" w:lineRule="auto"/>
        <w:jc w:val="both"/>
        <w:rPr>
          <w:rFonts w:ascii="Times New Roman" w:eastAsia="Times New Roman" w:hAnsi="Times New Roman" w:cs="Times New Roman"/>
          <w:sz w:val="24"/>
          <w:szCs w:val="24"/>
          <w:lang w:eastAsia="es-ES"/>
        </w:rPr>
      </w:pPr>
      <w:r w:rsidRPr="006A0333">
        <w:rPr>
          <w:rFonts w:ascii="Trebuchet MS" w:eastAsia="Times New Roman" w:hAnsi="Trebuchet MS" w:cs="Times New Roman"/>
          <w:b/>
          <w:bCs/>
          <w:color w:val="000000"/>
          <w:u w:val="single"/>
          <w:lang w:eastAsia="es-ES"/>
        </w:rPr>
        <w:t>Reacciones de organizaciones y autores censurados</w:t>
      </w:r>
    </w:p>
    <w:p w:rsidR="006A0333" w:rsidRDefault="006A0333" w:rsidP="006A0333">
      <w:pPr>
        <w:shd w:val="clear" w:color="auto" w:fill="FFFFFF"/>
        <w:spacing w:after="0" w:line="240" w:lineRule="auto"/>
        <w:jc w:val="both"/>
        <w:rPr>
          <w:rFonts w:ascii="Trebuchet MS" w:eastAsia="Times New Roman" w:hAnsi="Trebuchet MS" w:cs="Times New Roman"/>
          <w:color w:val="000000"/>
          <w:lang w:eastAsia="es-ES"/>
        </w:rPr>
      </w:pPr>
      <w:r w:rsidRPr="006A0333">
        <w:rPr>
          <w:rFonts w:ascii="Trebuchet MS" w:eastAsia="Times New Roman" w:hAnsi="Trebuchet MS" w:cs="Times New Roman"/>
          <w:color w:val="000000"/>
          <w:lang w:eastAsia="es-ES"/>
        </w:rPr>
        <w:t>Varios de los autores de los libros censurados, así como otras organizaciones, han manifestado su malestar y su rechazo a la medida. Así, Ramón Martínez ha explicado que “como autores LGTBI+ somos también activistas: tenemos el compromiso de llevar información a quien más la necesitan, que es la juventud LGTBI+ que estudia en colegios e institutos. No podemos tolerar que se pongan obstáculos sin sentido alguno a un trabajo que realizamos con la intención de mejorar las vidas de los y las jóvenes. Tenemos la responsabilidad de mejorar sus vidas, tal como hicieron activistas del pasado con las nuestras”.</w:t>
      </w:r>
    </w:p>
    <w:p w:rsidR="008C643F" w:rsidRPr="006A0333" w:rsidRDefault="008C643F" w:rsidP="006A0333">
      <w:pPr>
        <w:shd w:val="clear" w:color="auto" w:fill="FFFFFF"/>
        <w:spacing w:after="0" w:line="240" w:lineRule="auto"/>
        <w:jc w:val="both"/>
        <w:rPr>
          <w:rFonts w:ascii="Times New Roman" w:eastAsia="Times New Roman" w:hAnsi="Times New Roman" w:cs="Times New Roman"/>
          <w:sz w:val="24"/>
          <w:szCs w:val="24"/>
          <w:lang w:eastAsia="es-ES"/>
        </w:rPr>
      </w:pPr>
    </w:p>
    <w:p w:rsidR="006A0333" w:rsidRDefault="006A0333" w:rsidP="006A0333">
      <w:pPr>
        <w:shd w:val="clear" w:color="auto" w:fill="FFFFFF"/>
        <w:spacing w:after="0" w:line="240" w:lineRule="auto"/>
        <w:jc w:val="both"/>
        <w:rPr>
          <w:rFonts w:ascii="Trebuchet MS" w:eastAsia="Times New Roman" w:hAnsi="Trebuchet MS" w:cs="Times New Roman"/>
          <w:color w:val="000000"/>
          <w:lang w:eastAsia="es-ES"/>
        </w:rPr>
      </w:pPr>
      <w:r w:rsidRPr="006A0333">
        <w:rPr>
          <w:rFonts w:ascii="Trebuchet MS" w:eastAsia="Times New Roman" w:hAnsi="Trebuchet MS" w:cs="Times New Roman"/>
          <w:color w:val="000000"/>
          <w:lang w:eastAsia="es-ES"/>
        </w:rPr>
        <w:t xml:space="preserve">Asimismo, Kika </w:t>
      </w:r>
      <w:proofErr w:type="spellStart"/>
      <w:r w:rsidRPr="006A0333">
        <w:rPr>
          <w:rFonts w:ascii="Trebuchet MS" w:eastAsia="Times New Roman" w:hAnsi="Trebuchet MS" w:cs="Times New Roman"/>
          <w:color w:val="000000"/>
          <w:lang w:eastAsia="es-ES"/>
        </w:rPr>
        <w:t>Fumero</w:t>
      </w:r>
      <w:proofErr w:type="spellEnd"/>
      <w:r w:rsidRPr="006A0333">
        <w:rPr>
          <w:rFonts w:ascii="Trebuchet MS" w:eastAsia="Times New Roman" w:hAnsi="Trebuchet MS" w:cs="Times New Roman"/>
          <w:color w:val="000000"/>
          <w:lang w:eastAsia="es-ES"/>
        </w:rPr>
        <w:t xml:space="preserve"> ha asegurado que “nos encontrarán de frente ante el paredón de Lorca, con la cabeza bien alta junto a la suya. Hoy sí tenemos leyes que velan por sus derechos, que son los nuestros, y los de toda una sociedad democrática”. </w:t>
      </w:r>
    </w:p>
    <w:p w:rsidR="008C643F" w:rsidRPr="006A0333" w:rsidRDefault="008C643F" w:rsidP="006A0333">
      <w:pPr>
        <w:shd w:val="clear" w:color="auto" w:fill="FFFFFF"/>
        <w:spacing w:after="0" w:line="240" w:lineRule="auto"/>
        <w:jc w:val="both"/>
        <w:rPr>
          <w:rFonts w:ascii="Times New Roman" w:eastAsia="Times New Roman" w:hAnsi="Times New Roman" w:cs="Times New Roman"/>
          <w:sz w:val="24"/>
          <w:szCs w:val="24"/>
          <w:lang w:eastAsia="es-ES"/>
        </w:rPr>
      </w:pPr>
    </w:p>
    <w:p w:rsidR="008C643F" w:rsidRDefault="006A0333" w:rsidP="006A0333">
      <w:pPr>
        <w:shd w:val="clear" w:color="auto" w:fill="FFFFFF"/>
        <w:spacing w:after="0" w:line="240" w:lineRule="auto"/>
        <w:jc w:val="both"/>
        <w:rPr>
          <w:rFonts w:ascii="Trebuchet MS" w:eastAsia="Times New Roman" w:hAnsi="Trebuchet MS" w:cs="Times New Roman"/>
          <w:color w:val="000000"/>
          <w:lang w:eastAsia="es-ES"/>
        </w:rPr>
      </w:pPr>
      <w:proofErr w:type="gramStart"/>
      <w:r w:rsidRPr="006A0333">
        <w:rPr>
          <w:rFonts w:ascii="Trebuchet MS" w:eastAsia="Times New Roman" w:hAnsi="Trebuchet MS" w:cs="Times New Roman"/>
          <w:color w:val="000000"/>
          <w:lang w:eastAsia="es-ES"/>
        </w:rPr>
        <w:t>Igualmente,  Begoña</w:t>
      </w:r>
      <w:proofErr w:type="gramEnd"/>
      <w:r w:rsidRPr="006A0333">
        <w:rPr>
          <w:rFonts w:ascii="Trebuchet MS" w:eastAsia="Times New Roman" w:hAnsi="Trebuchet MS" w:cs="Times New Roman"/>
          <w:color w:val="000000"/>
          <w:lang w:eastAsia="es-ES"/>
        </w:rPr>
        <w:t xml:space="preserve"> Martínez Pagán, la traductora de </w:t>
      </w:r>
      <w:proofErr w:type="spellStart"/>
      <w:r w:rsidRPr="006A0333">
        <w:rPr>
          <w:rFonts w:ascii="Trebuchet MS" w:eastAsia="Times New Roman" w:hAnsi="Trebuchet MS" w:cs="Times New Roman"/>
          <w:i/>
          <w:iCs/>
          <w:color w:val="000000"/>
          <w:lang w:eastAsia="es-ES"/>
        </w:rPr>
        <w:t>Queer</w:t>
      </w:r>
      <w:proofErr w:type="spellEnd"/>
      <w:r w:rsidRPr="006A0333">
        <w:rPr>
          <w:rFonts w:ascii="Trebuchet MS" w:eastAsia="Times New Roman" w:hAnsi="Trebuchet MS" w:cs="Times New Roman"/>
          <w:i/>
          <w:iCs/>
          <w:color w:val="000000"/>
          <w:lang w:eastAsia="es-ES"/>
        </w:rPr>
        <w:t xml:space="preserve">. Una guía gráfica </w:t>
      </w:r>
      <w:r w:rsidRPr="006A0333">
        <w:rPr>
          <w:rFonts w:ascii="Trebuchet MS" w:eastAsia="Times New Roman" w:hAnsi="Trebuchet MS" w:cs="Times New Roman"/>
          <w:color w:val="000000"/>
          <w:lang w:eastAsia="es-ES"/>
        </w:rPr>
        <w:t xml:space="preserve">y profesora de la Universidad de Murcia, ha afirmado que “la población adolescente tiene derecho a acceder al conocimiento científico actual sobre sus cuerpos, </w:t>
      </w:r>
    </w:p>
    <w:p w:rsidR="008C643F" w:rsidRDefault="008C643F" w:rsidP="006A0333">
      <w:pPr>
        <w:shd w:val="clear" w:color="auto" w:fill="FFFFFF"/>
        <w:spacing w:after="0" w:line="240" w:lineRule="auto"/>
        <w:jc w:val="both"/>
        <w:rPr>
          <w:rFonts w:ascii="Trebuchet MS" w:eastAsia="Times New Roman" w:hAnsi="Trebuchet MS" w:cs="Times New Roman"/>
          <w:color w:val="000000"/>
          <w:lang w:eastAsia="es-ES"/>
        </w:rPr>
      </w:pPr>
    </w:p>
    <w:p w:rsidR="006A0333" w:rsidRDefault="006A0333" w:rsidP="006A0333">
      <w:pPr>
        <w:shd w:val="clear" w:color="auto" w:fill="FFFFFF"/>
        <w:spacing w:after="0" w:line="240" w:lineRule="auto"/>
        <w:jc w:val="both"/>
        <w:rPr>
          <w:rFonts w:ascii="Trebuchet MS" w:eastAsia="Times New Roman" w:hAnsi="Trebuchet MS" w:cs="Times New Roman"/>
          <w:color w:val="000000"/>
          <w:lang w:eastAsia="es-ES"/>
        </w:rPr>
      </w:pPr>
      <w:r w:rsidRPr="006A0333">
        <w:rPr>
          <w:rFonts w:ascii="Trebuchet MS" w:eastAsia="Times New Roman" w:hAnsi="Trebuchet MS" w:cs="Times New Roman"/>
          <w:color w:val="000000"/>
          <w:lang w:eastAsia="es-ES"/>
        </w:rPr>
        <w:t xml:space="preserve">identidades y orientaciones. No existe el derecho a mentirles ni a ocultarles hasta dónde ha avanzado la sociedad. Estos libros son educativos y necesarios para estudiantes y profesorado: de </w:t>
      </w:r>
      <w:proofErr w:type="gramStart"/>
      <w:r w:rsidRPr="006A0333">
        <w:rPr>
          <w:rFonts w:ascii="Trebuchet MS" w:eastAsia="Times New Roman" w:hAnsi="Trebuchet MS" w:cs="Times New Roman"/>
          <w:color w:val="000000"/>
          <w:lang w:eastAsia="es-ES"/>
        </w:rPr>
        <w:t>hecho</w:t>
      </w:r>
      <w:proofErr w:type="gramEnd"/>
      <w:r w:rsidRPr="006A0333">
        <w:rPr>
          <w:rFonts w:ascii="Trebuchet MS" w:eastAsia="Times New Roman" w:hAnsi="Trebuchet MS" w:cs="Times New Roman"/>
          <w:color w:val="000000"/>
          <w:lang w:eastAsia="es-ES"/>
        </w:rPr>
        <w:t xml:space="preserve"> se usan en la formación de personal sanitario y docente. Más que crear daños irreparables, contribuyen a evitar daños irreparables: reducen la violencia hacia adolescentes, entre adolescentes o </w:t>
      </w:r>
      <w:proofErr w:type="spellStart"/>
      <w:r w:rsidRPr="006A0333">
        <w:rPr>
          <w:rFonts w:ascii="Trebuchet MS" w:eastAsia="Times New Roman" w:hAnsi="Trebuchet MS" w:cs="Times New Roman"/>
          <w:color w:val="000000"/>
          <w:lang w:eastAsia="es-ES"/>
        </w:rPr>
        <w:t>autoinfligida</w:t>
      </w:r>
      <w:proofErr w:type="spellEnd"/>
      <w:r w:rsidRPr="006A0333">
        <w:rPr>
          <w:rFonts w:ascii="Trebuchet MS" w:eastAsia="Times New Roman" w:hAnsi="Trebuchet MS" w:cs="Times New Roman"/>
          <w:color w:val="000000"/>
          <w:lang w:eastAsia="es-ES"/>
        </w:rPr>
        <w:t>. Es imprescindible que estén en todos los centros educativos de secundaria y bibliotecas que sea posible”.</w:t>
      </w:r>
    </w:p>
    <w:p w:rsidR="008C643F" w:rsidRPr="006A0333" w:rsidRDefault="008C643F" w:rsidP="006A0333">
      <w:pPr>
        <w:shd w:val="clear" w:color="auto" w:fill="FFFFFF"/>
        <w:spacing w:after="0" w:line="240" w:lineRule="auto"/>
        <w:jc w:val="both"/>
        <w:rPr>
          <w:rFonts w:ascii="Trebuchet MS" w:eastAsia="Times New Roman" w:hAnsi="Trebuchet MS" w:cs="Times New Roman"/>
          <w:color w:val="000000"/>
          <w:lang w:eastAsia="es-ES"/>
        </w:rPr>
      </w:pPr>
    </w:p>
    <w:p w:rsidR="006A0333" w:rsidRPr="006A0333" w:rsidRDefault="006A0333" w:rsidP="006A0333">
      <w:pPr>
        <w:shd w:val="clear" w:color="auto" w:fill="FFFFFF"/>
        <w:spacing w:after="0" w:line="240" w:lineRule="auto"/>
        <w:jc w:val="both"/>
        <w:rPr>
          <w:rFonts w:ascii="Times New Roman" w:eastAsia="Times New Roman" w:hAnsi="Times New Roman" w:cs="Times New Roman"/>
          <w:sz w:val="24"/>
          <w:szCs w:val="24"/>
          <w:lang w:eastAsia="es-ES"/>
        </w:rPr>
      </w:pPr>
      <w:r w:rsidRPr="006A0333">
        <w:rPr>
          <w:rFonts w:ascii="Trebuchet MS" w:eastAsia="Times New Roman" w:hAnsi="Trebuchet MS" w:cs="Times New Roman"/>
          <w:color w:val="000000"/>
          <w:lang w:eastAsia="es-ES"/>
        </w:rPr>
        <w:t xml:space="preserve">Por su parte, Mili Hernández, de la Editorial </w:t>
      </w:r>
      <w:proofErr w:type="spellStart"/>
      <w:r w:rsidRPr="006A0333">
        <w:rPr>
          <w:rFonts w:ascii="Trebuchet MS" w:eastAsia="Times New Roman" w:hAnsi="Trebuchet MS" w:cs="Times New Roman"/>
          <w:color w:val="000000"/>
          <w:lang w:eastAsia="es-ES"/>
        </w:rPr>
        <w:t>Egales</w:t>
      </w:r>
      <w:proofErr w:type="spellEnd"/>
      <w:r w:rsidRPr="006A0333">
        <w:rPr>
          <w:rFonts w:ascii="Trebuchet MS" w:eastAsia="Times New Roman" w:hAnsi="Trebuchet MS" w:cs="Times New Roman"/>
          <w:color w:val="000000"/>
          <w:lang w:eastAsia="es-ES"/>
        </w:rPr>
        <w:t>, ha defendido que “llevamos 25 años editando libros LGTB en España y es desolador que ahora, con ciertos derechos ya conquistados, sea cuando tengamos que enfrentarnos a la censura. Pero si hace falta otro cuarto de siglo para seguir defendiendo la cultura LGTBI+, aquí estaremos publicando le pese a quien le pese”.</w:t>
      </w:r>
    </w:p>
    <w:p w:rsidR="006B232D" w:rsidRPr="006B232D" w:rsidRDefault="006B232D" w:rsidP="006B232D">
      <w:pPr>
        <w:spacing w:before="240" w:after="240" w:line="240" w:lineRule="auto"/>
        <w:jc w:val="both"/>
        <w:rPr>
          <w:rFonts w:ascii="Trebuchet MS" w:eastAsia="Times New Roman" w:hAnsi="Trebuchet MS" w:cs="Times New Roman"/>
          <w:color w:val="000000"/>
          <w:lang w:eastAsia="es-ES"/>
        </w:rPr>
      </w:pPr>
    </w:p>
    <w:p w:rsidR="00AF66B8" w:rsidRPr="00AF66B8" w:rsidRDefault="00AF66B8" w:rsidP="00B2567A">
      <w:pPr>
        <w:pStyle w:val="NormalWeb"/>
        <w:spacing w:before="240" w:beforeAutospacing="0" w:after="240" w:afterAutospacing="0"/>
        <w:ind w:left="-280" w:right="-420"/>
        <w:jc w:val="both"/>
      </w:pPr>
      <w:r>
        <w:rPr>
          <w:rFonts w:ascii="Trebuchet MS" w:hAnsi="Trebuchet MS"/>
          <w:color w:val="000000"/>
          <w:sz w:val="22"/>
          <w:szCs w:val="22"/>
        </w:rPr>
        <w:t xml:space="preserve">Contacto para prensa: Sara Recuenco: </w:t>
      </w:r>
      <w:hyperlink r:id="rId7" w:history="1">
        <w:r w:rsidRPr="00FD07F0">
          <w:rPr>
            <w:rStyle w:val="Hipervnculo"/>
            <w:rFonts w:ascii="Trebuchet MS" w:hAnsi="Trebuchet MS"/>
            <w:sz w:val="22"/>
            <w:szCs w:val="22"/>
          </w:rPr>
          <w:t>prensa@felgtb.org</w:t>
        </w:r>
      </w:hyperlink>
      <w:r>
        <w:rPr>
          <w:rFonts w:ascii="Trebuchet MS" w:hAnsi="Trebuchet MS"/>
          <w:color w:val="000000"/>
          <w:sz w:val="22"/>
          <w:szCs w:val="22"/>
        </w:rPr>
        <w:t xml:space="preserve"> / 635 43 73 21</w:t>
      </w:r>
    </w:p>
    <w:sectPr w:rsidR="00AF66B8" w:rsidRPr="00AF66B8" w:rsidSect="006D55F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00" w:rsidRDefault="00A36000" w:rsidP="00D25C5B">
      <w:pPr>
        <w:spacing w:after="0" w:line="240" w:lineRule="auto"/>
      </w:pPr>
      <w:r>
        <w:separator/>
      </w:r>
    </w:p>
  </w:endnote>
  <w:endnote w:type="continuationSeparator" w:id="0">
    <w:p w:rsidR="00A36000" w:rsidRDefault="00A36000"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BF" w:rsidRDefault="00A311BF" w:rsidP="00A311BF">
    <w:pPr>
      <w:pStyle w:val="Piedepgina"/>
      <w:jc w:val="center"/>
    </w:pPr>
  </w:p>
  <w:p w:rsidR="00A311BF" w:rsidRDefault="00A311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00" w:rsidRDefault="00A36000" w:rsidP="00D25C5B">
      <w:pPr>
        <w:spacing w:after="0" w:line="240" w:lineRule="auto"/>
      </w:pPr>
      <w:r>
        <w:separator/>
      </w:r>
    </w:p>
  </w:footnote>
  <w:footnote w:type="continuationSeparator" w:id="0">
    <w:p w:rsidR="00A36000" w:rsidRDefault="00A36000"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5B" w:rsidRDefault="00AC7C68" w:rsidP="00AC7C68">
    <w:pPr>
      <w:pStyle w:val="Encabezado"/>
      <w:jc w:val="right"/>
    </w:pPr>
    <w:r w:rsidRPr="00AC7C68">
      <w:rPr>
        <w:noProof/>
        <w:lang w:eastAsia="es-ES"/>
      </w:rPr>
      <w:drawing>
        <wp:anchor distT="0" distB="0" distL="114300" distR="114300" simplePos="0" relativeHeight="251658240" behindDoc="0" locked="0" layoutInCell="1" allowOverlap="1">
          <wp:simplePos x="0" y="0"/>
          <wp:positionH relativeFrom="column">
            <wp:posOffset>3976508</wp:posOffset>
          </wp:positionH>
          <wp:positionV relativeFrom="paragraph">
            <wp:posOffset>-147899</wp:posOffset>
          </wp:positionV>
          <wp:extent cx="1868557" cy="749699"/>
          <wp:effectExtent l="0" t="0" r="0" b="0"/>
          <wp:wrapSquare wrapText="bothSides"/>
          <wp:docPr id="1" name="Imagen 1" descr="Z:\004 COMUNICACIÓN\001 COMUNICACIÓN\_PRENSA\NOTAS DE PRENSA\2021\10. Octubre\FELGTB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04 COMUNICACIÓN\001 COMUNICACIÓN\_PRENSA\NOTAS DE PRENSA\2021\10. Octubre\FELGTBI+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8557" cy="74969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790"/>
    <w:multiLevelType w:val="hybridMultilevel"/>
    <w:tmpl w:val="58F4E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A5153BC"/>
    <w:multiLevelType w:val="hybridMultilevel"/>
    <w:tmpl w:val="408813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9"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1"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2"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5"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1"/>
  </w:num>
  <w:num w:numId="5">
    <w:abstractNumId w:val="13"/>
  </w:num>
  <w:num w:numId="6">
    <w:abstractNumId w:val="14"/>
  </w:num>
  <w:num w:numId="7">
    <w:abstractNumId w:val="9"/>
  </w:num>
  <w:num w:numId="8">
    <w:abstractNumId w:val="5"/>
  </w:num>
  <w:num w:numId="9">
    <w:abstractNumId w:val="7"/>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7"/>
  </w:num>
  <w:num w:numId="15">
    <w:abstractNumId w:val="16"/>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6"/>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4"/>
  </w:num>
  <w:num w:numId="22">
    <w:abstractNumId w:val="10"/>
  </w:num>
  <w:num w:numId="23">
    <w:abstractNumId w:val="15"/>
  </w:num>
  <w:num w:numId="24">
    <w:abstractNumId w:val="12"/>
  </w:num>
  <w:num w:numId="25">
    <w:abstractNumId w:val="18"/>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194B"/>
    <w:rsid w:val="000072A8"/>
    <w:rsid w:val="00026D50"/>
    <w:rsid w:val="00043773"/>
    <w:rsid w:val="00051034"/>
    <w:rsid w:val="000554A2"/>
    <w:rsid w:val="00067773"/>
    <w:rsid w:val="00086B5C"/>
    <w:rsid w:val="000A6F9D"/>
    <w:rsid w:val="000C7B25"/>
    <w:rsid w:val="000D671F"/>
    <w:rsid w:val="00115206"/>
    <w:rsid w:val="00131E5A"/>
    <w:rsid w:val="00132CBA"/>
    <w:rsid w:val="00142346"/>
    <w:rsid w:val="001517C7"/>
    <w:rsid w:val="00151B92"/>
    <w:rsid w:val="00194399"/>
    <w:rsid w:val="001B6108"/>
    <w:rsid w:val="001B61FB"/>
    <w:rsid w:val="001C191B"/>
    <w:rsid w:val="001D4FB3"/>
    <w:rsid w:val="001E0C5C"/>
    <w:rsid w:val="001E4C26"/>
    <w:rsid w:val="0021597B"/>
    <w:rsid w:val="002278D3"/>
    <w:rsid w:val="00244128"/>
    <w:rsid w:val="00245041"/>
    <w:rsid w:val="00245935"/>
    <w:rsid w:val="0025144F"/>
    <w:rsid w:val="002759B1"/>
    <w:rsid w:val="00295A92"/>
    <w:rsid w:val="002C594B"/>
    <w:rsid w:val="002D1543"/>
    <w:rsid w:val="002F1AFC"/>
    <w:rsid w:val="00304617"/>
    <w:rsid w:val="00306ACB"/>
    <w:rsid w:val="0031245C"/>
    <w:rsid w:val="00312A54"/>
    <w:rsid w:val="00314C70"/>
    <w:rsid w:val="00330081"/>
    <w:rsid w:val="00331C8C"/>
    <w:rsid w:val="00334B30"/>
    <w:rsid w:val="003354D5"/>
    <w:rsid w:val="00337AA3"/>
    <w:rsid w:val="0035020E"/>
    <w:rsid w:val="00356871"/>
    <w:rsid w:val="00393DAE"/>
    <w:rsid w:val="003A0D60"/>
    <w:rsid w:val="003C1492"/>
    <w:rsid w:val="003C1FA8"/>
    <w:rsid w:val="003C5E8E"/>
    <w:rsid w:val="003D2F73"/>
    <w:rsid w:val="003E0AA4"/>
    <w:rsid w:val="003E73AA"/>
    <w:rsid w:val="003F2D51"/>
    <w:rsid w:val="003F4483"/>
    <w:rsid w:val="00402E32"/>
    <w:rsid w:val="00422A0C"/>
    <w:rsid w:val="004256B6"/>
    <w:rsid w:val="004305B9"/>
    <w:rsid w:val="00433360"/>
    <w:rsid w:val="00437E6D"/>
    <w:rsid w:val="004528B1"/>
    <w:rsid w:val="004675DE"/>
    <w:rsid w:val="00467F6C"/>
    <w:rsid w:val="00475F33"/>
    <w:rsid w:val="0048240F"/>
    <w:rsid w:val="00490379"/>
    <w:rsid w:val="004A2E82"/>
    <w:rsid w:val="004C4B46"/>
    <w:rsid w:val="004C6B22"/>
    <w:rsid w:val="004D6377"/>
    <w:rsid w:val="004F4F3E"/>
    <w:rsid w:val="005260A9"/>
    <w:rsid w:val="00536812"/>
    <w:rsid w:val="00544376"/>
    <w:rsid w:val="005444C8"/>
    <w:rsid w:val="00547EE0"/>
    <w:rsid w:val="00555A88"/>
    <w:rsid w:val="00570A0E"/>
    <w:rsid w:val="00571F2D"/>
    <w:rsid w:val="00571FCD"/>
    <w:rsid w:val="005B6C80"/>
    <w:rsid w:val="005F012D"/>
    <w:rsid w:val="005F2CFD"/>
    <w:rsid w:val="005F393C"/>
    <w:rsid w:val="00614A23"/>
    <w:rsid w:val="00624B9C"/>
    <w:rsid w:val="00646AB7"/>
    <w:rsid w:val="00671538"/>
    <w:rsid w:val="006A0333"/>
    <w:rsid w:val="006B232D"/>
    <w:rsid w:val="006D55F1"/>
    <w:rsid w:val="006E0F71"/>
    <w:rsid w:val="006E7F13"/>
    <w:rsid w:val="006F06F1"/>
    <w:rsid w:val="006F45AD"/>
    <w:rsid w:val="00704EEC"/>
    <w:rsid w:val="00712C30"/>
    <w:rsid w:val="00714A37"/>
    <w:rsid w:val="00726318"/>
    <w:rsid w:val="007264CC"/>
    <w:rsid w:val="0072709C"/>
    <w:rsid w:val="0073565E"/>
    <w:rsid w:val="007470FA"/>
    <w:rsid w:val="00747F49"/>
    <w:rsid w:val="0077524D"/>
    <w:rsid w:val="00776860"/>
    <w:rsid w:val="007A7347"/>
    <w:rsid w:val="007C1B14"/>
    <w:rsid w:val="007C6094"/>
    <w:rsid w:val="007E271C"/>
    <w:rsid w:val="007E3A08"/>
    <w:rsid w:val="007E4F2E"/>
    <w:rsid w:val="00811D01"/>
    <w:rsid w:val="00870870"/>
    <w:rsid w:val="0088215D"/>
    <w:rsid w:val="008A37E4"/>
    <w:rsid w:val="008A5E6A"/>
    <w:rsid w:val="008B7078"/>
    <w:rsid w:val="008C643F"/>
    <w:rsid w:val="008E2634"/>
    <w:rsid w:val="008E6F3D"/>
    <w:rsid w:val="008F3BE4"/>
    <w:rsid w:val="0090005C"/>
    <w:rsid w:val="0090087F"/>
    <w:rsid w:val="0090462A"/>
    <w:rsid w:val="00927D60"/>
    <w:rsid w:val="00944169"/>
    <w:rsid w:val="009459EA"/>
    <w:rsid w:val="00951D6D"/>
    <w:rsid w:val="00957BEF"/>
    <w:rsid w:val="00960B8C"/>
    <w:rsid w:val="0096322D"/>
    <w:rsid w:val="009669A0"/>
    <w:rsid w:val="009778C9"/>
    <w:rsid w:val="009833E5"/>
    <w:rsid w:val="00983F3C"/>
    <w:rsid w:val="009958C0"/>
    <w:rsid w:val="0099656F"/>
    <w:rsid w:val="009C0E5D"/>
    <w:rsid w:val="009D12AA"/>
    <w:rsid w:val="00A009BC"/>
    <w:rsid w:val="00A060FC"/>
    <w:rsid w:val="00A22D72"/>
    <w:rsid w:val="00A24F5C"/>
    <w:rsid w:val="00A26AEE"/>
    <w:rsid w:val="00A311BF"/>
    <w:rsid w:val="00A36000"/>
    <w:rsid w:val="00A45F7F"/>
    <w:rsid w:val="00A5203C"/>
    <w:rsid w:val="00A67718"/>
    <w:rsid w:val="00A803E2"/>
    <w:rsid w:val="00A846B6"/>
    <w:rsid w:val="00A92445"/>
    <w:rsid w:val="00AA18B6"/>
    <w:rsid w:val="00AA6EDB"/>
    <w:rsid w:val="00AB1602"/>
    <w:rsid w:val="00AC7B3A"/>
    <w:rsid w:val="00AC7C68"/>
    <w:rsid w:val="00AE1D27"/>
    <w:rsid w:val="00AE2DE4"/>
    <w:rsid w:val="00AE3F37"/>
    <w:rsid w:val="00AF66B8"/>
    <w:rsid w:val="00B0033F"/>
    <w:rsid w:val="00B2249F"/>
    <w:rsid w:val="00B24020"/>
    <w:rsid w:val="00B2567A"/>
    <w:rsid w:val="00B259AE"/>
    <w:rsid w:val="00B34C9C"/>
    <w:rsid w:val="00B34E71"/>
    <w:rsid w:val="00B40594"/>
    <w:rsid w:val="00B52759"/>
    <w:rsid w:val="00B63B48"/>
    <w:rsid w:val="00B84763"/>
    <w:rsid w:val="00B93FE4"/>
    <w:rsid w:val="00B961A6"/>
    <w:rsid w:val="00B9687E"/>
    <w:rsid w:val="00BA0FDE"/>
    <w:rsid w:val="00BA12F3"/>
    <w:rsid w:val="00BB3B0F"/>
    <w:rsid w:val="00BC22B2"/>
    <w:rsid w:val="00BD074D"/>
    <w:rsid w:val="00BD276E"/>
    <w:rsid w:val="00BE62D4"/>
    <w:rsid w:val="00BE6C20"/>
    <w:rsid w:val="00C11B49"/>
    <w:rsid w:val="00C47EAD"/>
    <w:rsid w:val="00C5414C"/>
    <w:rsid w:val="00C64A87"/>
    <w:rsid w:val="00CA1EF6"/>
    <w:rsid w:val="00CA3BB7"/>
    <w:rsid w:val="00CA578A"/>
    <w:rsid w:val="00CA7B93"/>
    <w:rsid w:val="00CB51F6"/>
    <w:rsid w:val="00CC388B"/>
    <w:rsid w:val="00CD7999"/>
    <w:rsid w:val="00CD7B56"/>
    <w:rsid w:val="00D130B5"/>
    <w:rsid w:val="00D17B7A"/>
    <w:rsid w:val="00D17F66"/>
    <w:rsid w:val="00D25C5B"/>
    <w:rsid w:val="00D26A59"/>
    <w:rsid w:val="00D31A4B"/>
    <w:rsid w:val="00D43E66"/>
    <w:rsid w:val="00D51952"/>
    <w:rsid w:val="00D5685B"/>
    <w:rsid w:val="00D57ACC"/>
    <w:rsid w:val="00D6180E"/>
    <w:rsid w:val="00D63EF4"/>
    <w:rsid w:val="00D87785"/>
    <w:rsid w:val="00D94020"/>
    <w:rsid w:val="00DC223F"/>
    <w:rsid w:val="00DC2BBB"/>
    <w:rsid w:val="00DC69FE"/>
    <w:rsid w:val="00DD2B0A"/>
    <w:rsid w:val="00DF62DF"/>
    <w:rsid w:val="00E01E5A"/>
    <w:rsid w:val="00E32AAE"/>
    <w:rsid w:val="00E5171D"/>
    <w:rsid w:val="00E51C2F"/>
    <w:rsid w:val="00E640B2"/>
    <w:rsid w:val="00E8237C"/>
    <w:rsid w:val="00E833C1"/>
    <w:rsid w:val="00E8474E"/>
    <w:rsid w:val="00E869CC"/>
    <w:rsid w:val="00ED5E1B"/>
    <w:rsid w:val="00EF2C37"/>
    <w:rsid w:val="00EF6A7F"/>
    <w:rsid w:val="00EF7496"/>
    <w:rsid w:val="00F00D6C"/>
    <w:rsid w:val="00F26F0D"/>
    <w:rsid w:val="00F363B5"/>
    <w:rsid w:val="00F63C72"/>
    <w:rsid w:val="00F707F6"/>
    <w:rsid w:val="00F9367A"/>
    <w:rsid w:val="00FA571A"/>
    <w:rsid w:val="00FD3F8A"/>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0CA793"/>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character" w:styleId="nfasis">
    <w:name w:val="Emphasis"/>
    <w:basedOn w:val="Fuentedeprrafopredeter"/>
    <w:uiPriority w:val="20"/>
    <w:qFormat/>
    <w:rsid w:val="006B23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19927251">
      <w:bodyDiv w:val="1"/>
      <w:marLeft w:val="0"/>
      <w:marRight w:val="0"/>
      <w:marTop w:val="0"/>
      <w:marBottom w:val="0"/>
      <w:divBdr>
        <w:top w:val="none" w:sz="0" w:space="0" w:color="auto"/>
        <w:left w:val="none" w:sz="0" w:space="0" w:color="auto"/>
        <w:bottom w:val="none" w:sz="0" w:space="0" w:color="auto"/>
        <w:right w:val="none" w:sz="0" w:space="0" w:color="auto"/>
      </w:divBdr>
      <w:divsChild>
        <w:div w:id="197596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877179">
              <w:marLeft w:val="0"/>
              <w:marRight w:val="0"/>
              <w:marTop w:val="0"/>
              <w:marBottom w:val="0"/>
              <w:divBdr>
                <w:top w:val="none" w:sz="0" w:space="0" w:color="auto"/>
                <w:left w:val="none" w:sz="0" w:space="0" w:color="auto"/>
                <w:bottom w:val="none" w:sz="0" w:space="0" w:color="auto"/>
                <w:right w:val="none" w:sz="0" w:space="0" w:color="auto"/>
              </w:divBdr>
              <w:divsChild>
                <w:div w:id="1901399614">
                  <w:marLeft w:val="0"/>
                  <w:marRight w:val="0"/>
                  <w:marTop w:val="0"/>
                  <w:marBottom w:val="0"/>
                  <w:divBdr>
                    <w:top w:val="none" w:sz="0" w:space="0" w:color="auto"/>
                    <w:left w:val="none" w:sz="0" w:space="0" w:color="auto"/>
                    <w:bottom w:val="none" w:sz="0" w:space="0" w:color="auto"/>
                    <w:right w:val="none" w:sz="0" w:space="0" w:color="auto"/>
                  </w:divBdr>
                  <w:divsChild>
                    <w:div w:id="6132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989407335">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046032494">
      <w:bodyDiv w:val="1"/>
      <w:marLeft w:val="0"/>
      <w:marRight w:val="0"/>
      <w:marTop w:val="0"/>
      <w:marBottom w:val="0"/>
      <w:divBdr>
        <w:top w:val="none" w:sz="0" w:space="0" w:color="auto"/>
        <w:left w:val="none" w:sz="0" w:space="0" w:color="auto"/>
        <w:bottom w:val="none" w:sz="0" w:space="0" w:color="auto"/>
        <w:right w:val="none" w:sz="0" w:space="0" w:color="auto"/>
      </w:divBdr>
      <w:divsChild>
        <w:div w:id="1359888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464228">
              <w:marLeft w:val="0"/>
              <w:marRight w:val="0"/>
              <w:marTop w:val="0"/>
              <w:marBottom w:val="0"/>
              <w:divBdr>
                <w:top w:val="none" w:sz="0" w:space="0" w:color="auto"/>
                <w:left w:val="none" w:sz="0" w:space="0" w:color="auto"/>
                <w:bottom w:val="none" w:sz="0" w:space="0" w:color="auto"/>
                <w:right w:val="none" w:sz="0" w:space="0" w:color="auto"/>
              </w:divBdr>
              <w:divsChild>
                <w:div w:id="729960595">
                  <w:marLeft w:val="0"/>
                  <w:marRight w:val="0"/>
                  <w:marTop w:val="0"/>
                  <w:marBottom w:val="0"/>
                  <w:divBdr>
                    <w:top w:val="none" w:sz="0" w:space="0" w:color="auto"/>
                    <w:left w:val="none" w:sz="0" w:space="0" w:color="auto"/>
                    <w:bottom w:val="none" w:sz="0" w:space="0" w:color="auto"/>
                    <w:right w:val="none" w:sz="0" w:space="0" w:color="auto"/>
                  </w:divBdr>
                  <w:divsChild>
                    <w:div w:id="613291494">
                      <w:marLeft w:val="0"/>
                      <w:marRight w:val="0"/>
                      <w:marTop w:val="0"/>
                      <w:marBottom w:val="0"/>
                      <w:divBdr>
                        <w:top w:val="none" w:sz="0" w:space="0" w:color="auto"/>
                        <w:left w:val="none" w:sz="0" w:space="0" w:color="auto"/>
                        <w:bottom w:val="none" w:sz="0" w:space="0" w:color="auto"/>
                        <w:right w:val="none" w:sz="0" w:space="0" w:color="auto"/>
                      </w:divBdr>
                      <w:divsChild>
                        <w:div w:id="1796827823">
                          <w:marLeft w:val="0"/>
                          <w:marRight w:val="0"/>
                          <w:marTop w:val="0"/>
                          <w:marBottom w:val="0"/>
                          <w:divBdr>
                            <w:top w:val="none" w:sz="0" w:space="0" w:color="auto"/>
                            <w:left w:val="none" w:sz="0" w:space="0" w:color="auto"/>
                            <w:bottom w:val="none" w:sz="0" w:space="0" w:color="auto"/>
                            <w:right w:val="none" w:sz="0" w:space="0" w:color="auto"/>
                          </w:divBdr>
                        </w:div>
                        <w:div w:id="1834025306">
                          <w:marLeft w:val="0"/>
                          <w:marRight w:val="0"/>
                          <w:marTop w:val="0"/>
                          <w:marBottom w:val="0"/>
                          <w:divBdr>
                            <w:top w:val="none" w:sz="0" w:space="0" w:color="auto"/>
                            <w:left w:val="none" w:sz="0" w:space="0" w:color="auto"/>
                            <w:bottom w:val="none" w:sz="0" w:space="0" w:color="auto"/>
                            <w:right w:val="none" w:sz="0" w:space="0" w:color="auto"/>
                          </w:divBdr>
                        </w:div>
                        <w:div w:id="1747608422">
                          <w:marLeft w:val="0"/>
                          <w:marRight w:val="0"/>
                          <w:marTop w:val="0"/>
                          <w:marBottom w:val="0"/>
                          <w:divBdr>
                            <w:top w:val="none" w:sz="0" w:space="0" w:color="auto"/>
                            <w:left w:val="none" w:sz="0" w:space="0" w:color="auto"/>
                            <w:bottom w:val="none" w:sz="0" w:space="0" w:color="auto"/>
                            <w:right w:val="none" w:sz="0" w:space="0" w:color="auto"/>
                          </w:divBdr>
                        </w:div>
                        <w:div w:id="1950116083">
                          <w:marLeft w:val="0"/>
                          <w:marRight w:val="0"/>
                          <w:marTop w:val="0"/>
                          <w:marBottom w:val="0"/>
                          <w:divBdr>
                            <w:top w:val="none" w:sz="0" w:space="0" w:color="auto"/>
                            <w:left w:val="none" w:sz="0" w:space="0" w:color="auto"/>
                            <w:bottom w:val="none" w:sz="0" w:space="0" w:color="auto"/>
                            <w:right w:val="none" w:sz="0" w:space="0" w:color="auto"/>
                          </w:divBdr>
                        </w:div>
                        <w:div w:id="1249579585">
                          <w:marLeft w:val="0"/>
                          <w:marRight w:val="0"/>
                          <w:marTop w:val="0"/>
                          <w:marBottom w:val="0"/>
                          <w:divBdr>
                            <w:top w:val="none" w:sz="0" w:space="0" w:color="auto"/>
                            <w:left w:val="none" w:sz="0" w:space="0" w:color="auto"/>
                            <w:bottom w:val="none" w:sz="0" w:space="0" w:color="auto"/>
                            <w:right w:val="none" w:sz="0" w:space="0" w:color="auto"/>
                          </w:divBdr>
                        </w:div>
                        <w:div w:id="1256523891">
                          <w:marLeft w:val="0"/>
                          <w:marRight w:val="0"/>
                          <w:marTop w:val="0"/>
                          <w:marBottom w:val="0"/>
                          <w:divBdr>
                            <w:top w:val="none" w:sz="0" w:space="0" w:color="auto"/>
                            <w:left w:val="none" w:sz="0" w:space="0" w:color="auto"/>
                            <w:bottom w:val="none" w:sz="0" w:space="0" w:color="auto"/>
                            <w:right w:val="none" w:sz="0" w:space="0" w:color="auto"/>
                          </w:divBdr>
                        </w:div>
                        <w:div w:id="845287705">
                          <w:marLeft w:val="0"/>
                          <w:marRight w:val="0"/>
                          <w:marTop w:val="0"/>
                          <w:marBottom w:val="0"/>
                          <w:divBdr>
                            <w:top w:val="none" w:sz="0" w:space="0" w:color="auto"/>
                            <w:left w:val="none" w:sz="0" w:space="0" w:color="auto"/>
                            <w:bottom w:val="none" w:sz="0" w:space="0" w:color="auto"/>
                            <w:right w:val="none" w:sz="0" w:space="0" w:color="auto"/>
                          </w:divBdr>
                        </w:div>
                        <w:div w:id="1867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830121">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365787772">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2571007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67826995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 w:id="20245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sara Recuenco</cp:lastModifiedBy>
  <cp:revision>5</cp:revision>
  <dcterms:created xsi:type="dcterms:W3CDTF">2021-10-28T07:50:00Z</dcterms:created>
  <dcterms:modified xsi:type="dcterms:W3CDTF">2021-10-28T07:54:00Z</dcterms:modified>
</cp:coreProperties>
</file>