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D44" w:rsidRDefault="0070266F" w:rsidP="00AE018D">
      <w:pPr>
        <w:pStyle w:val="Prrafodelista"/>
        <w:jc w:val="right"/>
        <w:rPr>
          <w:rFonts w:ascii="Trebuchet MS" w:hAnsi="Trebuchet MS"/>
          <w:b/>
          <w:sz w:val="18"/>
          <w:szCs w:val="18"/>
        </w:rPr>
      </w:pPr>
      <w:r>
        <w:rPr>
          <w:rFonts w:ascii="Trebuchet MS" w:hAnsi="Trebuchet MS"/>
          <w:b/>
          <w:sz w:val="18"/>
          <w:szCs w:val="18"/>
        </w:rPr>
        <w:t>Nota de prensa</w:t>
      </w:r>
    </w:p>
    <w:p w:rsidR="0017769F" w:rsidRDefault="0017769F" w:rsidP="00452D44">
      <w:pPr>
        <w:pStyle w:val="Prrafodelista"/>
        <w:jc w:val="center"/>
        <w:rPr>
          <w:rFonts w:ascii="Trebuchet MS" w:hAnsi="Trebuchet MS"/>
          <w:b/>
          <w:sz w:val="18"/>
          <w:szCs w:val="18"/>
        </w:rPr>
      </w:pPr>
    </w:p>
    <w:p w:rsidR="00F41A9F" w:rsidRDefault="00F41A9F" w:rsidP="00F41A9F">
      <w:pPr>
        <w:pStyle w:val="NormalWeb"/>
        <w:spacing w:before="240" w:beforeAutospacing="0" w:after="240" w:afterAutospacing="0"/>
        <w:jc w:val="center"/>
      </w:pPr>
      <w:r>
        <w:rPr>
          <w:rFonts w:ascii="Trebuchet MS" w:hAnsi="Trebuchet MS"/>
          <w:b/>
          <w:bCs/>
          <w:color w:val="000000"/>
          <w:sz w:val="30"/>
          <w:szCs w:val="30"/>
          <w:shd w:val="clear" w:color="auto" w:fill="FFFFFF"/>
        </w:rPr>
        <w:t xml:space="preserve">Más de un 10% de las mujeres </w:t>
      </w:r>
      <w:proofErr w:type="spellStart"/>
      <w:r>
        <w:rPr>
          <w:rFonts w:ascii="Trebuchet MS" w:hAnsi="Trebuchet MS"/>
          <w:b/>
          <w:bCs/>
          <w:color w:val="000000"/>
          <w:sz w:val="30"/>
          <w:szCs w:val="30"/>
          <w:shd w:val="clear" w:color="auto" w:fill="FFFFFF"/>
        </w:rPr>
        <w:t>trans</w:t>
      </w:r>
      <w:proofErr w:type="spellEnd"/>
      <w:r>
        <w:rPr>
          <w:rFonts w:ascii="Trebuchet MS" w:hAnsi="Trebuchet MS"/>
          <w:b/>
          <w:bCs/>
          <w:color w:val="000000"/>
          <w:sz w:val="30"/>
          <w:szCs w:val="30"/>
          <w:shd w:val="clear" w:color="auto" w:fill="FFFFFF"/>
        </w:rPr>
        <w:t xml:space="preserve"> se han visto obligadas a dormir en la calle al menos una vez en la vida </w:t>
      </w:r>
      <w:r>
        <w:rPr>
          <w:rFonts w:ascii="Arial" w:hAnsi="Arial" w:cs="Arial"/>
          <w:color w:val="000000"/>
          <w:sz w:val="30"/>
          <w:szCs w:val="30"/>
        </w:rPr>
        <w:t> </w:t>
      </w:r>
    </w:p>
    <w:p w:rsidR="00F41A9F" w:rsidRDefault="00F41A9F" w:rsidP="00F41A9F">
      <w:pPr>
        <w:pStyle w:val="NormalWeb"/>
        <w:spacing w:before="240" w:beforeAutospacing="0" w:after="240" w:afterAutospacing="0"/>
        <w:ind w:left="720" w:hanging="360"/>
        <w:jc w:val="both"/>
      </w:pPr>
      <w:r>
        <w:rPr>
          <w:rFonts w:ascii="Arial" w:hAnsi="Arial" w:cs="Arial"/>
          <w:color w:val="000000"/>
          <w:sz w:val="18"/>
          <w:szCs w:val="18"/>
        </w:rPr>
        <w:t>·</w:t>
      </w:r>
      <w:r>
        <w:rPr>
          <w:color w:val="000000"/>
          <w:sz w:val="14"/>
          <w:szCs w:val="14"/>
        </w:rPr>
        <w:t xml:space="preserve">         </w:t>
      </w:r>
      <w:r>
        <w:rPr>
          <w:rFonts w:ascii="Trebuchet MS" w:hAnsi="Trebuchet MS"/>
          <w:b/>
          <w:bCs/>
          <w:color w:val="000000"/>
          <w:sz w:val="18"/>
          <w:szCs w:val="18"/>
          <w:shd w:val="clear" w:color="auto" w:fill="FFFFFF"/>
        </w:rPr>
        <w:t>Según una investigación realizada por la FRA (</w:t>
      </w:r>
      <w:proofErr w:type="spellStart"/>
      <w:r>
        <w:rPr>
          <w:rFonts w:ascii="Trebuchet MS" w:hAnsi="Trebuchet MS"/>
          <w:b/>
          <w:bCs/>
          <w:color w:val="000000"/>
          <w:sz w:val="18"/>
          <w:szCs w:val="18"/>
          <w:shd w:val="clear" w:color="auto" w:fill="FFFFFF"/>
        </w:rPr>
        <w:t>European</w:t>
      </w:r>
      <w:proofErr w:type="spellEnd"/>
      <w:r>
        <w:rPr>
          <w:rFonts w:ascii="Trebuchet MS" w:hAnsi="Trebuchet MS"/>
          <w:b/>
          <w:bCs/>
          <w:color w:val="000000"/>
          <w:sz w:val="18"/>
          <w:szCs w:val="18"/>
          <w:shd w:val="clear" w:color="auto" w:fill="FFFFFF"/>
        </w:rPr>
        <w:t xml:space="preserve"> </w:t>
      </w:r>
      <w:proofErr w:type="spellStart"/>
      <w:r>
        <w:rPr>
          <w:rFonts w:ascii="Trebuchet MS" w:hAnsi="Trebuchet MS"/>
          <w:b/>
          <w:bCs/>
          <w:color w:val="000000"/>
          <w:sz w:val="18"/>
          <w:szCs w:val="18"/>
          <w:shd w:val="clear" w:color="auto" w:fill="FFFFFF"/>
        </w:rPr>
        <w:t>Union</w:t>
      </w:r>
      <w:proofErr w:type="spellEnd"/>
      <w:r>
        <w:rPr>
          <w:rFonts w:ascii="Trebuchet MS" w:hAnsi="Trebuchet MS"/>
          <w:b/>
          <w:bCs/>
          <w:color w:val="000000"/>
          <w:sz w:val="18"/>
          <w:szCs w:val="18"/>
          <w:shd w:val="clear" w:color="auto" w:fill="FFFFFF"/>
        </w:rPr>
        <w:t xml:space="preserve"> Agency </w:t>
      </w:r>
      <w:proofErr w:type="spellStart"/>
      <w:r>
        <w:rPr>
          <w:rFonts w:ascii="Trebuchet MS" w:hAnsi="Trebuchet MS"/>
          <w:b/>
          <w:bCs/>
          <w:color w:val="000000"/>
          <w:sz w:val="18"/>
          <w:szCs w:val="18"/>
          <w:shd w:val="clear" w:color="auto" w:fill="FFFFFF"/>
        </w:rPr>
        <w:t>for</w:t>
      </w:r>
      <w:proofErr w:type="spellEnd"/>
      <w:r>
        <w:rPr>
          <w:rFonts w:ascii="Trebuchet MS" w:hAnsi="Trebuchet MS"/>
          <w:b/>
          <w:bCs/>
          <w:color w:val="000000"/>
          <w:sz w:val="18"/>
          <w:szCs w:val="18"/>
          <w:shd w:val="clear" w:color="auto" w:fill="FFFFFF"/>
        </w:rPr>
        <w:t xml:space="preserve"> Fundamental </w:t>
      </w:r>
      <w:proofErr w:type="spellStart"/>
      <w:r>
        <w:rPr>
          <w:rFonts w:ascii="Trebuchet MS" w:hAnsi="Trebuchet MS"/>
          <w:b/>
          <w:bCs/>
          <w:color w:val="000000"/>
          <w:sz w:val="18"/>
          <w:szCs w:val="18"/>
          <w:shd w:val="clear" w:color="auto" w:fill="FFFFFF"/>
        </w:rPr>
        <w:t>Rights</w:t>
      </w:r>
      <w:proofErr w:type="spellEnd"/>
      <w:r>
        <w:rPr>
          <w:rFonts w:ascii="Trebuchet MS" w:hAnsi="Trebuchet MS"/>
          <w:b/>
          <w:bCs/>
          <w:color w:val="000000"/>
          <w:sz w:val="18"/>
          <w:szCs w:val="18"/>
          <w:shd w:val="clear" w:color="auto" w:fill="FFFFFF"/>
        </w:rPr>
        <w:t>)</w:t>
      </w:r>
    </w:p>
    <w:p w:rsidR="00F41A9F" w:rsidRDefault="00F41A9F" w:rsidP="00F41A9F">
      <w:pPr>
        <w:pStyle w:val="NormalWeb"/>
        <w:spacing w:before="240" w:beforeAutospacing="0" w:after="240" w:afterAutospacing="0"/>
        <w:ind w:left="720" w:hanging="360"/>
        <w:jc w:val="both"/>
      </w:pPr>
      <w:r>
        <w:rPr>
          <w:rFonts w:ascii="Arial" w:hAnsi="Arial" w:cs="Arial"/>
          <w:color w:val="000000"/>
          <w:sz w:val="21"/>
          <w:szCs w:val="21"/>
        </w:rPr>
        <w:t>·</w:t>
      </w:r>
      <w:r>
        <w:rPr>
          <w:color w:val="000000"/>
          <w:sz w:val="14"/>
          <w:szCs w:val="14"/>
        </w:rPr>
        <w:t xml:space="preserve">         </w:t>
      </w:r>
      <w:proofErr w:type="spellStart"/>
      <w:r>
        <w:rPr>
          <w:rFonts w:ascii="Trebuchet MS" w:hAnsi="Trebuchet MS"/>
          <w:b/>
          <w:bCs/>
          <w:color w:val="000000"/>
          <w:sz w:val="18"/>
          <w:szCs w:val="18"/>
          <w:shd w:val="clear" w:color="auto" w:fill="FFFFFF"/>
        </w:rPr>
        <w:t>Uge</w:t>
      </w:r>
      <w:proofErr w:type="spellEnd"/>
      <w:r>
        <w:rPr>
          <w:rFonts w:ascii="Trebuchet MS" w:hAnsi="Trebuchet MS"/>
          <w:b/>
          <w:bCs/>
          <w:color w:val="000000"/>
          <w:sz w:val="18"/>
          <w:szCs w:val="18"/>
          <w:shd w:val="clear" w:color="auto" w:fill="FFFFFF"/>
        </w:rPr>
        <w:t xml:space="preserve"> </w:t>
      </w:r>
      <w:proofErr w:type="spellStart"/>
      <w:r>
        <w:rPr>
          <w:rFonts w:ascii="Trebuchet MS" w:hAnsi="Trebuchet MS"/>
          <w:b/>
          <w:bCs/>
          <w:color w:val="000000"/>
          <w:sz w:val="18"/>
          <w:szCs w:val="18"/>
          <w:shd w:val="clear" w:color="auto" w:fill="FFFFFF"/>
        </w:rPr>
        <w:t>Sangil</w:t>
      </w:r>
      <w:proofErr w:type="spellEnd"/>
      <w:r>
        <w:rPr>
          <w:rFonts w:ascii="Trebuchet MS" w:hAnsi="Trebuchet MS"/>
          <w:b/>
          <w:bCs/>
          <w:color w:val="000000"/>
          <w:sz w:val="18"/>
          <w:szCs w:val="18"/>
          <w:shd w:val="clear" w:color="auto" w:fill="FFFFFF"/>
        </w:rPr>
        <w:t>: “Tenemos que conseguir consensos que pongan fin a estas situaciones”</w:t>
      </w:r>
    </w:p>
    <w:p w:rsidR="00F41A9F" w:rsidRDefault="00F41A9F" w:rsidP="00F41A9F">
      <w:pPr>
        <w:pStyle w:val="NormalWeb"/>
        <w:spacing w:before="240" w:beforeAutospacing="0" w:after="240" w:afterAutospacing="0"/>
        <w:jc w:val="both"/>
      </w:pPr>
      <w:r>
        <w:rPr>
          <w:rFonts w:ascii="Trebuchet MS" w:hAnsi="Trebuchet MS"/>
          <w:color w:val="000000"/>
          <w:sz w:val="21"/>
          <w:szCs w:val="21"/>
        </w:rPr>
        <w:t>(08/02/2021). Una</w:t>
      </w:r>
      <w:hyperlink r:id="rId7" w:history="1">
        <w:r>
          <w:rPr>
            <w:rStyle w:val="Hipervnculo"/>
            <w:rFonts w:ascii="Trebuchet MS" w:hAnsi="Trebuchet MS"/>
            <w:color w:val="000000"/>
            <w:sz w:val="21"/>
            <w:szCs w:val="21"/>
          </w:rPr>
          <w:t xml:space="preserve"> </w:t>
        </w:r>
        <w:r>
          <w:rPr>
            <w:rStyle w:val="Hipervnculo"/>
            <w:rFonts w:ascii="Trebuchet MS" w:hAnsi="Trebuchet MS"/>
            <w:color w:val="1155CC"/>
            <w:sz w:val="21"/>
            <w:szCs w:val="21"/>
          </w:rPr>
          <w:t>investigación</w:t>
        </w:r>
      </w:hyperlink>
      <w:r>
        <w:rPr>
          <w:rFonts w:ascii="Trebuchet MS" w:hAnsi="Trebuchet MS"/>
          <w:color w:val="000000"/>
          <w:sz w:val="21"/>
          <w:szCs w:val="21"/>
        </w:rPr>
        <w:t xml:space="preserve"> realizada por la FRA (</w:t>
      </w:r>
      <w:proofErr w:type="spellStart"/>
      <w:r>
        <w:rPr>
          <w:rFonts w:ascii="Trebuchet MS" w:hAnsi="Trebuchet MS"/>
          <w:color w:val="000000"/>
          <w:sz w:val="21"/>
          <w:szCs w:val="21"/>
        </w:rPr>
        <w:t>European</w:t>
      </w:r>
      <w:proofErr w:type="spellEnd"/>
      <w:r>
        <w:rPr>
          <w:rFonts w:ascii="Trebuchet MS" w:hAnsi="Trebuchet MS"/>
          <w:color w:val="000000"/>
          <w:sz w:val="21"/>
          <w:szCs w:val="21"/>
        </w:rPr>
        <w:t xml:space="preserve"> </w:t>
      </w:r>
      <w:proofErr w:type="spellStart"/>
      <w:r>
        <w:rPr>
          <w:rFonts w:ascii="Trebuchet MS" w:hAnsi="Trebuchet MS"/>
          <w:color w:val="000000"/>
          <w:sz w:val="21"/>
          <w:szCs w:val="21"/>
        </w:rPr>
        <w:t>Union</w:t>
      </w:r>
      <w:proofErr w:type="spellEnd"/>
      <w:r>
        <w:rPr>
          <w:rFonts w:ascii="Trebuchet MS" w:hAnsi="Trebuchet MS"/>
          <w:color w:val="000000"/>
          <w:sz w:val="21"/>
          <w:szCs w:val="21"/>
        </w:rPr>
        <w:t xml:space="preserve"> Agency </w:t>
      </w:r>
      <w:proofErr w:type="spellStart"/>
      <w:r>
        <w:rPr>
          <w:rFonts w:ascii="Trebuchet MS" w:hAnsi="Trebuchet MS"/>
          <w:color w:val="000000"/>
          <w:sz w:val="21"/>
          <w:szCs w:val="21"/>
        </w:rPr>
        <w:t>for</w:t>
      </w:r>
      <w:proofErr w:type="spellEnd"/>
      <w:r>
        <w:rPr>
          <w:rFonts w:ascii="Trebuchet MS" w:hAnsi="Trebuchet MS"/>
          <w:color w:val="000000"/>
          <w:sz w:val="21"/>
          <w:szCs w:val="21"/>
        </w:rPr>
        <w:t xml:space="preserve"> Fundamental </w:t>
      </w:r>
      <w:proofErr w:type="spellStart"/>
      <w:r>
        <w:rPr>
          <w:rFonts w:ascii="Trebuchet MS" w:hAnsi="Trebuchet MS"/>
          <w:color w:val="000000"/>
          <w:sz w:val="21"/>
          <w:szCs w:val="21"/>
        </w:rPr>
        <w:t>Rights</w:t>
      </w:r>
      <w:proofErr w:type="spellEnd"/>
      <w:r>
        <w:rPr>
          <w:rFonts w:ascii="Trebuchet MS" w:hAnsi="Trebuchet MS"/>
          <w:color w:val="000000"/>
          <w:sz w:val="21"/>
          <w:szCs w:val="21"/>
        </w:rPr>
        <w:t xml:space="preserve">) revela que, en España, más de un 10% de las mujeres </w:t>
      </w:r>
      <w:proofErr w:type="spellStart"/>
      <w:r>
        <w:rPr>
          <w:rFonts w:ascii="Trebuchet MS" w:hAnsi="Trebuchet MS"/>
          <w:color w:val="000000"/>
          <w:sz w:val="21"/>
          <w:szCs w:val="21"/>
        </w:rPr>
        <w:t>trans</w:t>
      </w:r>
      <w:proofErr w:type="spellEnd"/>
      <w:r>
        <w:rPr>
          <w:rFonts w:ascii="Trebuchet MS" w:hAnsi="Trebuchet MS"/>
          <w:color w:val="000000"/>
          <w:sz w:val="21"/>
          <w:szCs w:val="21"/>
        </w:rPr>
        <w:t xml:space="preserve"> se han visto obligadas a dormir en la calle al menos una vez en la vida y un 16% a alojarse temporalmente en casa de familiares o amistades. </w:t>
      </w:r>
    </w:p>
    <w:p w:rsidR="00F41A9F" w:rsidRDefault="00F41A9F" w:rsidP="00F41A9F">
      <w:pPr>
        <w:pStyle w:val="NormalWeb"/>
        <w:spacing w:before="240" w:beforeAutospacing="0" w:after="240" w:afterAutospacing="0"/>
        <w:jc w:val="both"/>
      </w:pPr>
      <w:r>
        <w:rPr>
          <w:rFonts w:ascii="Trebuchet MS" w:hAnsi="Trebuchet MS"/>
          <w:color w:val="000000"/>
          <w:sz w:val="21"/>
          <w:szCs w:val="21"/>
        </w:rPr>
        <w:t xml:space="preserve">De hecho, </w:t>
      </w:r>
      <w:hyperlink r:id="rId8" w:history="1">
        <w:r>
          <w:rPr>
            <w:rStyle w:val="Hipervnculo"/>
            <w:rFonts w:ascii="Trebuchet MS" w:hAnsi="Trebuchet MS"/>
            <w:color w:val="1155CC"/>
            <w:sz w:val="21"/>
            <w:szCs w:val="21"/>
          </w:rPr>
          <w:t xml:space="preserve">un estudio publicado por la ONG </w:t>
        </w:r>
        <w:proofErr w:type="spellStart"/>
        <w:r>
          <w:rPr>
            <w:rStyle w:val="Hipervnculo"/>
            <w:rFonts w:ascii="Trebuchet MS" w:hAnsi="Trebuchet MS"/>
            <w:color w:val="1155CC"/>
            <w:sz w:val="21"/>
            <w:szCs w:val="21"/>
          </w:rPr>
          <w:t>Faciam</w:t>
        </w:r>
        <w:proofErr w:type="spellEnd"/>
      </w:hyperlink>
      <w:r>
        <w:rPr>
          <w:rFonts w:ascii="Trebuchet MS" w:hAnsi="Trebuchet MS"/>
          <w:color w:val="000000"/>
          <w:sz w:val="21"/>
          <w:szCs w:val="21"/>
        </w:rPr>
        <w:t xml:space="preserve"> y realizado por la Universidad Rey Juan Carlos, el primero en España que relaciona y analiza estas dos circunstancias, constata un nuevo perfil emergente entre las personas que se encuentran sin hogar que hace referencia a su identidad de género. Además, revela que la primera causa de </w:t>
      </w:r>
      <w:proofErr w:type="spellStart"/>
      <w:r>
        <w:rPr>
          <w:rFonts w:ascii="Trebuchet MS" w:hAnsi="Trebuchet MS"/>
          <w:color w:val="000000"/>
          <w:sz w:val="21"/>
          <w:szCs w:val="21"/>
        </w:rPr>
        <w:t>sinhogarismo</w:t>
      </w:r>
      <w:proofErr w:type="spellEnd"/>
      <w:r>
        <w:rPr>
          <w:rFonts w:ascii="Trebuchet MS" w:hAnsi="Trebuchet MS"/>
          <w:color w:val="000000"/>
          <w:sz w:val="21"/>
          <w:szCs w:val="21"/>
        </w:rPr>
        <w:t xml:space="preserve"> de las personas LGTBI sin hogar es la expulsión del domicilio familiar debido al rechazo de la familia cuando se visibilizan como LGTBI.  </w:t>
      </w:r>
    </w:p>
    <w:p w:rsidR="00F41A9F" w:rsidRDefault="005B0B15" w:rsidP="00F41A9F">
      <w:pPr>
        <w:pStyle w:val="NormalWeb"/>
        <w:spacing w:before="240" w:beforeAutospacing="0" w:after="240" w:afterAutospacing="0"/>
        <w:jc w:val="both"/>
      </w:pPr>
      <w:r>
        <w:rPr>
          <w:rFonts w:ascii="Trebuchet MS" w:hAnsi="Trebuchet MS"/>
          <w:color w:val="000000"/>
          <w:sz w:val="21"/>
          <w:szCs w:val="21"/>
        </w:rPr>
        <w:t>La Federación Estatal de Lesbianas, Gais, Transexual y Bisexuales (FELGTB), explica que e</w:t>
      </w:r>
      <w:r w:rsidR="00F41A9F">
        <w:rPr>
          <w:rFonts w:ascii="Trebuchet MS" w:hAnsi="Trebuchet MS"/>
          <w:color w:val="000000"/>
          <w:sz w:val="21"/>
          <w:szCs w:val="21"/>
        </w:rPr>
        <w:t>ste fue el caso de Luna, d</w:t>
      </w:r>
      <w:r>
        <w:rPr>
          <w:rFonts w:ascii="Trebuchet MS" w:hAnsi="Trebuchet MS"/>
          <w:color w:val="000000"/>
          <w:sz w:val="21"/>
          <w:szCs w:val="21"/>
        </w:rPr>
        <w:t>e 27 años y residente en Madrid</w:t>
      </w:r>
      <w:r w:rsidR="00F41A9F">
        <w:rPr>
          <w:rFonts w:ascii="Trebuchet MS" w:hAnsi="Trebuchet MS"/>
          <w:color w:val="000000"/>
          <w:sz w:val="21"/>
          <w:szCs w:val="21"/>
        </w:rPr>
        <w:t xml:space="preserve"> a quién su madre echó de casa pese a que era estudiante</w:t>
      </w:r>
      <w:r>
        <w:rPr>
          <w:rFonts w:ascii="Trebuchet MS" w:hAnsi="Trebuchet MS"/>
          <w:color w:val="000000"/>
          <w:sz w:val="21"/>
          <w:szCs w:val="21"/>
        </w:rPr>
        <w:t xml:space="preserve"> y n</w:t>
      </w:r>
      <w:r w:rsidR="00F41A9F">
        <w:rPr>
          <w:rFonts w:ascii="Trebuchet MS" w:hAnsi="Trebuchet MS"/>
          <w:color w:val="000000"/>
          <w:sz w:val="21"/>
          <w:szCs w:val="21"/>
        </w:rPr>
        <w:t xml:space="preserve">o tenía ingresos propios cuando se enteró de que era una mujer </w:t>
      </w:r>
      <w:proofErr w:type="spellStart"/>
      <w:r w:rsidR="00F41A9F">
        <w:rPr>
          <w:rFonts w:ascii="Trebuchet MS" w:hAnsi="Trebuchet MS"/>
          <w:color w:val="000000"/>
          <w:sz w:val="21"/>
          <w:szCs w:val="21"/>
        </w:rPr>
        <w:t>trans</w:t>
      </w:r>
      <w:proofErr w:type="spellEnd"/>
      <w:r w:rsidR="00F41A9F">
        <w:rPr>
          <w:rFonts w:ascii="Trebuchet MS" w:hAnsi="Trebuchet MS"/>
          <w:color w:val="000000"/>
          <w:sz w:val="21"/>
          <w:szCs w:val="21"/>
        </w:rPr>
        <w:t xml:space="preserve">. “Le dije a mi madre que era una mujer cuando tenía 22 años, pero ella no quiso aceptarlo. Me dijo que, por favor, no volviera a hablar con ella de eso. Yo retrasé entonces el inicio de mi transición, pero tres años después me vio unos mensajes en el móvil en los que yo hablaba como chica con un chico que estaba conociendo. Entonces, ella me echó de casa”, </w:t>
      </w:r>
      <w:r w:rsidR="00F86DE5">
        <w:rPr>
          <w:rFonts w:ascii="Trebuchet MS" w:hAnsi="Trebuchet MS"/>
          <w:color w:val="000000"/>
          <w:sz w:val="21"/>
          <w:szCs w:val="21"/>
        </w:rPr>
        <w:t>asegura</w:t>
      </w:r>
      <w:r w:rsidR="00F41A9F">
        <w:rPr>
          <w:rFonts w:ascii="Trebuchet MS" w:hAnsi="Trebuchet MS"/>
          <w:color w:val="000000"/>
          <w:sz w:val="21"/>
          <w:szCs w:val="21"/>
        </w:rPr>
        <w:t xml:space="preserve"> Luna.</w:t>
      </w:r>
    </w:p>
    <w:p w:rsidR="00F41A9F" w:rsidRDefault="00F41A9F" w:rsidP="00F41A9F">
      <w:pPr>
        <w:pStyle w:val="NormalWeb"/>
        <w:spacing w:before="240" w:beforeAutospacing="0" w:after="240" w:afterAutospacing="0"/>
        <w:jc w:val="both"/>
      </w:pPr>
      <w:r>
        <w:rPr>
          <w:rFonts w:ascii="Trebuchet MS" w:hAnsi="Trebuchet MS"/>
          <w:color w:val="000000"/>
          <w:sz w:val="21"/>
          <w:szCs w:val="21"/>
        </w:rPr>
        <w:t xml:space="preserve">“Al principio me fui a casa de unos amigos, pero terminé por tener que alojarme en una fundación y en centros para personas sin hogar donde el personal me hablaba en masculino y me relacionaban con frecuencia con la </w:t>
      </w:r>
      <w:r w:rsidR="00973C39">
        <w:rPr>
          <w:rFonts w:ascii="Trebuchet MS" w:hAnsi="Trebuchet MS"/>
          <w:color w:val="000000"/>
          <w:sz w:val="21"/>
          <w:szCs w:val="21"/>
        </w:rPr>
        <w:t>prostitución,</w:t>
      </w:r>
      <w:r>
        <w:rPr>
          <w:rFonts w:ascii="Trebuchet MS" w:hAnsi="Trebuchet MS"/>
          <w:color w:val="000000"/>
          <w:sz w:val="21"/>
          <w:szCs w:val="21"/>
        </w:rPr>
        <w:t xml:space="preserve"> </w:t>
      </w:r>
      <w:r w:rsidR="003D5549">
        <w:rPr>
          <w:rFonts w:ascii="Trebuchet MS" w:hAnsi="Trebuchet MS"/>
          <w:color w:val="000000"/>
          <w:sz w:val="21"/>
          <w:szCs w:val="21"/>
        </w:rPr>
        <w:t>aunque yo no la he ejercido nunca</w:t>
      </w:r>
      <w:r>
        <w:rPr>
          <w:rFonts w:ascii="Trebuchet MS" w:hAnsi="Trebuchet MS"/>
          <w:color w:val="000000"/>
          <w:sz w:val="21"/>
          <w:szCs w:val="21"/>
        </w:rPr>
        <w:t xml:space="preserve">”, denuncia. Ahora, Luna vive con su novio, pero pese a ser licenciada en Relaciones Internacionales sigue sin tener una situación laboral estable y no ha encontrado trabajo “de lo suyo”. “Estuve trabajando en una residencia de mayores hasta que el familiar de un residente le dijo al centro que si seguían teniendo a una persona como yo a cargo de </w:t>
      </w:r>
      <w:bookmarkStart w:id="0" w:name="_GoBack"/>
      <w:bookmarkEnd w:id="0"/>
      <w:r>
        <w:rPr>
          <w:rFonts w:ascii="Trebuchet MS" w:hAnsi="Trebuchet MS"/>
          <w:color w:val="000000"/>
          <w:sz w:val="21"/>
          <w:szCs w:val="21"/>
        </w:rPr>
        <w:t>su padre, se lo llevaría. Me despidieron alegando cosas que no eran ciertas”, explica.</w:t>
      </w:r>
    </w:p>
    <w:p w:rsidR="00F41A9F" w:rsidRDefault="00F41A9F" w:rsidP="00F41A9F">
      <w:pPr>
        <w:pStyle w:val="NormalWeb"/>
        <w:spacing w:before="240" w:beforeAutospacing="0" w:after="240" w:afterAutospacing="0"/>
        <w:jc w:val="both"/>
      </w:pPr>
      <w:r>
        <w:rPr>
          <w:rFonts w:ascii="Trebuchet MS" w:hAnsi="Trebuchet MS"/>
          <w:color w:val="000000"/>
          <w:sz w:val="21"/>
          <w:szCs w:val="21"/>
        </w:rPr>
        <w:t xml:space="preserve">Y es que, tal y como denuncia la presidenta de FELGTB, </w:t>
      </w:r>
      <w:proofErr w:type="spellStart"/>
      <w:r>
        <w:rPr>
          <w:rFonts w:ascii="Trebuchet MS" w:hAnsi="Trebuchet MS"/>
          <w:color w:val="000000"/>
          <w:sz w:val="21"/>
          <w:szCs w:val="21"/>
        </w:rPr>
        <w:t>Uge</w:t>
      </w:r>
      <w:proofErr w:type="spellEnd"/>
      <w:r>
        <w:rPr>
          <w:rFonts w:ascii="Trebuchet MS" w:hAnsi="Trebuchet MS"/>
          <w:color w:val="000000"/>
          <w:sz w:val="21"/>
          <w:szCs w:val="21"/>
        </w:rPr>
        <w:t xml:space="preserve"> </w:t>
      </w:r>
      <w:proofErr w:type="spellStart"/>
      <w:r>
        <w:rPr>
          <w:rFonts w:ascii="Trebuchet MS" w:hAnsi="Trebuchet MS"/>
          <w:color w:val="000000"/>
          <w:sz w:val="21"/>
          <w:szCs w:val="21"/>
        </w:rPr>
        <w:t>Sangil</w:t>
      </w:r>
      <w:proofErr w:type="spellEnd"/>
      <w:r>
        <w:rPr>
          <w:rFonts w:ascii="Trebuchet MS" w:hAnsi="Trebuchet MS"/>
          <w:color w:val="000000"/>
          <w:sz w:val="21"/>
          <w:szCs w:val="21"/>
        </w:rPr>
        <w:t xml:space="preserve">, “las personas </w:t>
      </w:r>
      <w:proofErr w:type="spellStart"/>
      <w:r>
        <w:rPr>
          <w:rFonts w:ascii="Trebuchet MS" w:hAnsi="Trebuchet MS"/>
          <w:color w:val="000000"/>
          <w:sz w:val="21"/>
          <w:szCs w:val="21"/>
        </w:rPr>
        <w:t>trans</w:t>
      </w:r>
      <w:proofErr w:type="spellEnd"/>
      <w:r>
        <w:rPr>
          <w:rFonts w:ascii="Trebuchet MS" w:hAnsi="Trebuchet MS"/>
          <w:color w:val="000000"/>
          <w:sz w:val="21"/>
          <w:szCs w:val="21"/>
        </w:rPr>
        <w:t xml:space="preserve">, además de enfrentarse en muchos casos a la </w:t>
      </w:r>
      <w:proofErr w:type="spellStart"/>
      <w:r>
        <w:rPr>
          <w:rFonts w:ascii="Trebuchet MS" w:hAnsi="Trebuchet MS"/>
          <w:color w:val="000000"/>
          <w:sz w:val="21"/>
          <w:szCs w:val="21"/>
        </w:rPr>
        <w:t>transfobia</w:t>
      </w:r>
      <w:proofErr w:type="spellEnd"/>
      <w:r>
        <w:rPr>
          <w:rFonts w:ascii="Trebuchet MS" w:hAnsi="Trebuchet MS"/>
          <w:color w:val="000000"/>
          <w:sz w:val="21"/>
          <w:szCs w:val="21"/>
        </w:rPr>
        <w:t xml:space="preserve"> familiar, tienen que enfrentarse a múltiples discriminaciones en el ámbito laboral”. En este sentido, recuerda que, según la FRA, el 77% de las mujeres </w:t>
      </w:r>
      <w:proofErr w:type="spellStart"/>
      <w:r>
        <w:rPr>
          <w:rFonts w:ascii="Trebuchet MS" w:hAnsi="Trebuchet MS"/>
          <w:color w:val="000000"/>
          <w:sz w:val="21"/>
          <w:szCs w:val="21"/>
        </w:rPr>
        <w:t>trans</w:t>
      </w:r>
      <w:proofErr w:type="spellEnd"/>
      <w:r>
        <w:rPr>
          <w:rFonts w:ascii="Trebuchet MS" w:hAnsi="Trebuchet MS"/>
          <w:color w:val="000000"/>
          <w:sz w:val="21"/>
          <w:szCs w:val="21"/>
        </w:rPr>
        <w:t xml:space="preserve"> ha sufrido discriminación a la hora de buscar empleo. Además, alerta de que estas personas también suelen tener problemas a la hora de buscar un alquiler.</w:t>
      </w:r>
    </w:p>
    <w:p w:rsidR="00F41A9F" w:rsidRDefault="00F41A9F" w:rsidP="00F41A9F">
      <w:pPr>
        <w:pStyle w:val="NormalWeb"/>
        <w:spacing w:before="240" w:beforeAutospacing="0" w:after="240" w:afterAutospacing="0"/>
        <w:jc w:val="both"/>
      </w:pPr>
      <w:proofErr w:type="spellStart"/>
      <w:r>
        <w:rPr>
          <w:rFonts w:ascii="Trebuchet MS" w:hAnsi="Trebuchet MS"/>
          <w:color w:val="000000"/>
          <w:sz w:val="21"/>
          <w:szCs w:val="21"/>
        </w:rPr>
        <w:t>Yumara</w:t>
      </w:r>
      <w:proofErr w:type="spellEnd"/>
      <w:r>
        <w:rPr>
          <w:rFonts w:ascii="Trebuchet MS" w:hAnsi="Trebuchet MS"/>
          <w:color w:val="000000"/>
          <w:sz w:val="21"/>
          <w:szCs w:val="21"/>
        </w:rPr>
        <w:t xml:space="preserve">, de 19 años, vive en un pueblo de la Región de Murcia. “Mi familia es musulmana radical y muy </w:t>
      </w:r>
      <w:proofErr w:type="spellStart"/>
      <w:r>
        <w:rPr>
          <w:rFonts w:ascii="Trebuchet MS" w:hAnsi="Trebuchet MS"/>
          <w:color w:val="000000"/>
          <w:sz w:val="21"/>
          <w:szCs w:val="21"/>
        </w:rPr>
        <w:t>homófoba</w:t>
      </w:r>
      <w:proofErr w:type="spellEnd"/>
      <w:r>
        <w:rPr>
          <w:rFonts w:ascii="Trebuchet MS" w:hAnsi="Trebuchet MS"/>
          <w:color w:val="000000"/>
          <w:sz w:val="21"/>
          <w:szCs w:val="21"/>
        </w:rPr>
        <w:t xml:space="preserve">. No paran de hacer comentarios cada vez que nos cruzamos con alguien que parece gay. En casa no lo saben, vivo fingiendo constantemente, pero tengo previsto iniciar mi transición en marzo, pero sé que tendré que irme de casa. Llevo tiempo mirando pisos, pero en el pueblo todo el mundo se conoce y como </w:t>
      </w:r>
      <w:r>
        <w:rPr>
          <w:rFonts w:ascii="Trebuchet MS" w:hAnsi="Trebuchet MS"/>
          <w:i/>
          <w:iCs/>
          <w:color w:val="000000"/>
          <w:sz w:val="21"/>
          <w:szCs w:val="21"/>
        </w:rPr>
        <w:t>se me nota</w:t>
      </w:r>
      <w:r>
        <w:rPr>
          <w:rFonts w:ascii="Trebuchet MS" w:hAnsi="Trebuchet MS"/>
          <w:color w:val="000000"/>
          <w:sz w:val="21"/>
          <w:szCs w:val="21"/>
        </w:rPr>
        <w:t xml:space="preserve">, nadie quiere ofrecerme un alquiler”, expone. “La gente aquí es muy conservadora. No solo tendré que </w:t>
      </w:r>
      <w:r>
        <w:rPr>
          <w:rFonts w:ascii="Trebuchet MS" w:hAnsi="Trebuchet MS"/>
          <w:color w:val="000000"/>
          <w:sz w:val="21"/>
          <w:szCs w:val="21"/>
        </w:rPr>
        <w:lastRenderedPageBreak/>
        <w:t>irme de mi casa, tendré que irme de mi pueblo, pero me encantaría poder quedarme”, explica.</w:t>
      </w:r>
    </w:p>
    <w:p w:rsidR="00F41A9F" w:rsidRDefault="00F41A9F" w:rsidP="00F41A9F">
      <w:pPr>
        <w:pStyle w:val="NormalWeb"/>
        <w:spacing w:before="240" w:beforeAutospacing="0" w:after="240" w:afterAutospacing="0"/>
        <w:jc w:val="both"/>
      </w:pPr>
      <w:r>
        <w:rPr>
          <w:rFonts w:ascii="Trebuchet MS" w:hAnsi="Trebuchet MS"/>
          <w:color w:val="000000"/>
          <w:sz w:val="21"/>
          <w:szCs w:val="21"/>
        </w:rPr>
        <w:t xml:space="preserve">Según, Alfonso Lara, responsable de la Línea Arcoíris de FELGTB, servicio telefónico de atención al colectivo, “la mayoría de las llamadas que recibimos relacionadas con información sobre recursos de alojamiento para personas sin hogar son de mujeres </w:t>
      </w:r>
      <w:proofErr w:type="spellStart"/>
      <w:r>
        <w:rPr>
          <w:rFonts w:ascii="Trebuchet MS" w:hAnsi="Trebuchet MS"/>
          <w:color w:val="000000"/>
          <w:sz w:val="21"/>
          <w:szCs w:val="21"/>
        </w:rPr>
        <w:t>trans</w:t>
      </w:r>
      <w:proofErr w:type="spellEnd"/>
      <w:r>
        <w:rPr>
          <w:rFonts w:ascii="Trebuchet MS" w:hAnsi="Trebuchet MS"/>
          <w:color w:val="000000"/>
          <w:sz w:val="21"/>
          <w:szCs w:val="21"/>
        </w:rPr>
        <w:t>”.</w:t>
      </w:r>
    </w:p>
    <w:p w:rsidR="00F41A9F" w:rsidRDefault="00F41A9F" w:rsidP="00F41A9F">
      <w:pPr>
        <w:pStyle w:val="NormalWeb"/>
        <w:spacing w:before="240" w:beforeAutospacing="0" w:after="240" w:afterAutospacing="0"/>
        <w:jc w:val="both"/>
      </w:pPr>
      <w:r>
        <w:rPr>
          <w:rFonts w:ascii="Trebuchet MS" w:hAnsi="Trebuchet MS"/>
          <w:color w:val="000000"/>
          <w:sz w:val="21"/>
          <w:szCs w:val="21"/>
        </w:rPr>
        <w:t xml:space="preserve">Y es que, tal como recuerda la presidenta </w:t>
      </w:r>
      <w:proofErr w:type="spellStart"/>
      <w:r>
        <w:rPr>
          <w:rFonts w:ascii="Trebuchet MS" w:hAnsi="Trebuchet MS"/>
          <w:color w:val="000000"/>
          <w:sz w:val="21"/>
          <w:szCs w:val="21"/>
        </w:rPr>
        <w:t>Sangil</w:t>
      </w:r>
      <w:proofErr w:type="spellEnd"/>
      <w:r>
        <w:rPr>
          <w:rFonts w:ascii="Trebuchet MS" w:hAnsi="Trebuchet MS"/>
          <w:color w:val="000000"/>
          <w:sz w:val="21"/>
          <w:szCs w:val="21"/>
        </w:rPr>
        <w:t xml:space="preserve">, “las personas </w:t>
      </w:r>
      <w:proofErr w:type="spellStart"/>
      <w:r>
        <w:rPr>
          <w:rFonts w:ascii="Trebuchet MS" w:hAnsi="Trebuchet MS"/>
          <w:color w:val="000000"/>
          <w:sz w:val="21"/>
          <w:szCs w:val="21"/>
        </w:rPr>
        <w:t>trans</w:t>
      </w:r>
      <w:proofErr w:type="spellEnd"/>
      <w:r>
        <w:rPr>
          <w:rFonts w:ascii="Trebuchet MS" w:hAnsi="Trebuchet MS"/>
          <w:color w:val="000000"/>
          <w:sz w:val="21"/>
          <w:szCs w:val="21"/>
        </w:rPr>
        <w:t xml:space="preserve"> son las más vulnerables del colectivo y sufren unos índices muy elevados de </w:t>
      </w:r>
      <w:proofErr w:type="spellStart"/>
      <w:r>
        <w:rPr>
          <w:rFonts w:ascii="Trebuchet MS" w:hAnsi="Trebuchet MS"/>
          <w:color w:val="000000"/>
          <w:sz w:val="21"/>
          <w:szCs w:val="21"/>
        </w:rPr>
        <w:t>sinhogarismo</w:t>
      </w:r>
      <w:proofErr w:type="spellEnd"/>
      <w:r>
        <w:rPr>
          <w:rFonts w:ascii="Trebuchet MS" w:hAnsi="Trebuchet MS"/>
          <w:color w:val="000000"/>
          <w:sz w:val="21"/>
          <w:szCs w:val="21"/>
        </w:rPr>
        <w:t xml:space="preserve">, desempleo y agresiones tanto físicas como emocionales”. “Necesitamos que se apruebe con urgencia esta legislación que nos servirá como escudo frente a las violencias. Nos urge que se garantice el derecho de autodeterminación, así como medidas que fomenten nuestra inclusión </w:t>
      </w:r>
      <w:proofErr w:type="spellStart"/>
      <w:r>
        <w:rPr>
          <w:rFonts w:ascii="Trebuchet MS" w:hAnsi="Trebuchet MS"/>
          <w:color w:val="000000"/>
          <w:sz w:val="21"/>
          <w:szCs w:val="21"/>
        </w:rPr>
        <w:t>sociolaboral</w:t>
      </w:r>
      <w:proofErr w:type="spellEnd"/>
      <w:r>
        <w:rPr>
          <w:rFonts w:ascii="Trebuchet MS" w:hAnsi="Trebuchet MS"/>
          <w:color w:val="000000"/>
          <w:sz w:val="21"/>
          <w:szCs w:val="21"/>
        </w:rPr>
        <w:t>”.</w:t>
      </w:r>
    </w:p>
    <w:p w:rsidR="00F41A9F" w:rsidRDefault="00F41A9F" w:rsidP="00F41A9F">
      <w:pPr>
        <w:pStyle w:val="NormalWeb"/>
        <w:spacing w:before="240" w:beforeAutospacing="0" w:after="240" w:afterAutospacing="0"/>
        <w:jc w:val="both"/>
      </w:pPr>
      <w:r>
        <w:rPr>
          <w:rFonts w:ascii="Trebuchet MS" w:hAnsi="Trebuchet MS"/>
          <w:color w:val="000000"/>
          <w:sz w:val="21"/>
          <w:szCs w:val="21"/>
        </w:rPr>
        <w:t xml:space="preserve">Según denuncia, “las personas </w:t>
      </w:r>
      <w:proofErr w:type="spellStart"/>
      <w:r>
        <w:rPr>
          <w:rFonts w:ascii="Trebuchet MS" w:hAnsi="Trebuchet MS"/>
          <w:color w:val="000000"/>
          <w:sz w:val="21"/>
          <w:szCs w:val="21"/>
        </w:rPr>
        <w:t>trans</w:t>
      </w:r>
      <w:proofErr w:type="spellEnd"/>
      <w:r>
        <w:rPr>
          <w:rFonts w:ascii="Trebuchet MS" w:hAnsi="Trebuchet MS"/>
          <w:color w:val="000000"/>
          <w:sz w:val="21"/>
          <w:szCs w:val="21"/>
        </w:rPr>
        <w:t xml:space="preserve"> que son expulsadas de sus hogares entran en una rueda de la que es difícil salir porque son sistemáticamente discriminadas por el mercado laboral cuando intentan buscar empleo”. “Necesitamos medidas para fomentar la inserción laboral de este colectivo que actualmente está en riesgo de exclusión”, defiende.</w:t>
      </w:r>
    </w:p>
    <w:p w:rsidR="00F41A9F" w:rsidRDefault="00F41A9F" w:rsidP="00F41A9F">
      <w:pPr>
        <w:pStyle w:val="NormalWeb"/>
        <w:spacing w:before="240" w:beforeAutospacing="0" w:after="240" w:afterAutospacing="0"/>
        <w:jc w:val="both"/>
      </w:pPr>
      <w:r>
        <w:rPr>
          <w:rFonts w:ascii="Trebuchet MS" w:hAnsi="Trebuchet MS"/>
          <w:color w:val="000000"/>
          <w:sz w:val="21"/>
          <w:szCs w:val="21"/>
        </w:rPr>
        <w:t xml:space="preserve">En este sentido, recuerda que “cuando hablamos de derechos </w:t>
      </w:r>
      <w:proofErr w:type="spellStart"/>
      <w:r>
        <w:rPr>
          <w:rFonts w:ascii="Trebuchet MS" w:hAnsi="Trebuchet MS"/>
          <w:color w:val="000000"/>
          <w:sz w:val="21"/>
          <w:szCs w:val="21"/>
        </w:rPr>
        <w:t>trans</w:t>
      </w:r>
      <w:proofErr w:type="spellEnd"/>
      <w:r>
        <w:rPr>
          <w:rFonts w:ascii="Trebuchet MS" w:hAnsi="Trebuchet MS"/>
          <w:color w:val="000000"/>
          <w:sz w:val="21"/>
          <w:szCs w:val="21"/>
        </w:rPr>
        <w:t xml:space="preserve"> o de una legislación </w:t>
      </w:r>
      <w:proofErr w:type="spellStart"/>
      <w:r>
        <w:rPr>
          <w:rFonts w:ascii="Trebuchet MS" w:hAnsi="Trebuchet MS"/>
          <w:color w:val="000000"/>
          <w:sz w:val="21"/>
          <w:szCs w:val="21"/>
        </w:rPr>
        <w:t>trans</w:t>
      </w:r>
      <w:proofErr w:type="spellEnd"/>
      <w:r>
        <w:rPr>
          <w:rFonts w:ascii="Trebuchet MS" w:hAnsi="Trebuchet MS"/>
          <w:color w:val="000000"/>
          <w:sz w:val="21"/>
          <w:szCs w:val="21"/>
        </w:rPr>
        <w:t xml:space="preserve">, estamos hablando de derechos humanos. Derechos que, hasta ahora, y a pesar de vivir en una sociedad democrática que pretende ser igualitaria, se nos están negando cada día y de manera sistemática a muchas personas por el hecho de ser como somos”. “A día de hoy, las personas </w:t>
      </w:r>
      <w:proofErr w:type="spellStart"/>
      <w:r>
        <w:rPr>
          <w:rFonts w:ascii="Trebuchet MS" w:hAnsi="Trebuchet MS"/>
          <w:color w:val="000000"/>
          <w:sz w:val="21"/>
          <w:szCs w:val="21"/>
        </w:rPr>
        <w:t>trans</w:t>
      </w:r>
      <w:proofErr w:type="spellEnd"/>
      <w:r>
        <w:rPr>
          <w:rFonts w:ascii="Trebuchet MS" w:hAnsi="Trebuchet MS"/>
          <w:color w:val="000000"/>
          <w:sz w:val="21"/>
          <w:szCs w:val="21"/>
        </w:rPr>
        <w:t xml:space="preserve"> no son iguales al resto ante la ley, ni tenemos las mismas oportunidades a la hora de buscar un empleo o de alquilar una vivienda. Tenemos que conseguir consensos que pongan fin a estas situaciones”, asegura la presidenta de FELGTB.</w:t>
      </w:r>
    </w:p>
    <w:p w:rsidR="00F41A9F" w:rsidRDefault="00F41A9F" w:rsidP="00F41A9F">
      <w:pPr>
        <w:pStyle w:val="NormalWeb"/>
        <w:spacing w:before="240" w:beforeAutospacing="0" w:after="240" w:afterAutospacing="0"/>
        <w:jc w:val="both"/>
      </w:pPr>
      <w:r>
        <w:rPr>
          <w:rFonts w:ascii="Trebuchet MS" w:hAnsi="Trebuchet MS"/>
          <w:color w:val="000000"/>
          <w:sz w:val="21"/>
          <w:szCs w:val="21"/>
        </w:rPr>
        <w:t xml:space="preserve">Como medida previa a la aprobación de las leyes, FELGTB ha desarrollado un programa pionero de inserción laboral para personas </w:t>
      </w:r>
      <w:proofErr w:type="spellStart"/>
      <w:r>
        <w:rPr>
          <w:rFonts w:ascii="Trebuchet MS" w:hAnsi="Trebuchet MS"/>
          <w:color w:val="000000"/>
          <w:sz w:val="21"/>
          <w:szCs w:val="21"/>
        </w:rPr>
        <w:t>trans</w:t>
      </w:r>
      <w:proofErr w:type="spellEnd"/>
      <w:r>
        <w:rPr>
          <w:rFonts w:ascii="Trebuchet MS" w:hAnsi="Trebuchet MS"/>
          <w:color w:val="000000"/>
          <w:sz w:val="21"/>
          <w:szCs w:val="21"/>
        </w:rPr>
        <w:t>, el programa estatal “</w:t>
      </w:r>
      <w:hyperlink r:id="rId9" w:history="1">
        <w:r>
          <w:rPr>
            <w:rStyle w:val="Hipervnculo"/>
            <w:rFonts w:ascii="Trebuchet MS" w:hAnsi="Trebuchet MS"/>
            <w:color w:val="1155CC"/>
            <w:sz w:val="21"/>
            <w:szCs w:val="21"/>
          </w:rPr>
          <w:t xml:space="preserve">Yes, </w:t>
        </w:r>
        <w:proofErr w:type="spellStart"/>
        <w:r>
          <w:rPr>
            <w:rStyle w:val="Hipervnculo"/>
            <w:rFonts w:ascii="Trebuchet MS" w:hAnsi="Trebuchet MS"/>
            <w:color w:val="1155CC"/>
            <w:sz w:val="21"/>
            <w:szCs w:val="21"/>
          </w:rPr>
          <w:t>we</w:t>
        </w:r>
        <w:proofErr w:type="spellEnd"/>
        <w:r>
          <w:rPr>
            <w:rStyle w:val="Hipervnculo"/>
            <w:rFonts w:ascii="Trebuchet MS" w:hAnsi="Trebuchet MS"/>
            <w:color w:val="1155CC"/>
            <w:sz w:val="21"/>
            <w:szCs w:val="21"/>
          </w:rPr>
          <w:t xml:space="preserve"> </w:t>
        </w:r>
        <w:proofErr w:type="spellStart"/>
        <w:r>
          <w:rPr>
            <w:rStyle w:val="Hipervnculo"/>
            <w:rFonts w:ascii="Trebuchet MS" w:hAnsi="Trebuchet MS"/>
            <w:color w:val="1155CC"/>
            <w:sz w:val="21"/>
            <w:szCs w:val="21"/>
          </w:rPr>
          <w:t>trans</w:t>
        </w:r>
        <w:proofErr w:type="spellEnd"/>
      </w:hyperlink>
      <w:r>
        <w:rPr>
          <w:rFonts w:ascii="Trebuchet MS" w:hAnsi="Trebuchet MS"/>
          <w:color w:val="000000"/>
          <w:sz w:val="21"/>
          <w:szCs w:val="21"/>
        </w:rPr>
        <w:t xml:space="preserve">”, con el objetivo de fomentar la incorporación de profesionales </w:t>
      </w:r>
      <w:proofErr w:type="spellStart"/>
      <w:r>
        <w:rPr>
          <w:rFonts w:ascii="Trebuchet MS" w:hAnsi="Trebuchet MS"/>
          <w:color w:val="000000"/>
          <w:sz w:val="21"/>
          <w:szCs w:val="21"/>
        </w:rPr>
        <w:t>trans</w:t>
      </w:r>
      <w:proofErr w:type="spellEnd"/>
      <w:r>
        <w:rPr>
          <w:rFonts w:ascii="Trebuchet MS" w:hAnsi="Trebuchet MS"/>
          <w:color w:val="000000"/>
          <w:sz w:val="21"/>
          <w:szCs w:val="21"/>
        </w:rPr>
        <w:t xml:space="preserve"> al mundo laboral y acompañar a las empresas que los contraten para sepan cómo trasladar al resto de la plantilla el valor de la diversidad. “Queremos también hacer un llamamiento a las empresas para que incorporen el talento </w:t>
      </w:r>
      <w:proofErr w:type="spellStart"/>
      <w:r>
        <w:rPr>
          <w:rFonts w:ascii="Trebuchet MS" w:hAnsi="Trebuchet MS"/>
          <w:color w:val="000000"/>
          <w:sz w:val="21"/>
          <w:szCs w:val="21"/>
        </w:rPr>
        <w:t>trans</w:t>
      </w:r>
      <w:proofErr w:type="spellEnd"/>
      <w:r>
        <w:rPr>
          <w:rFonts w:ascii="Trebuchet MS" w:hAnsi="Trebuchet MS"/>
          <w:color w:val="000000"/>
          <w:sz w:val="21"/>
          <w:szCs w:val="21"/>
        </w:rPr>
        <w:t xml:space="preserve"> porque sin la implicación del sector privado, la inserción laboral de las personas</w:t>
      </w:r>
      <w:r>
        <w:rPr>
          <w:rFonts w:ascii="Trebuchet MS" w:hAnsi="Trebuchet MS"/>
          <w:color w:val="000000"/>
          <w:sz w:val="21"/>
          <w:szCs w:val="21"/>
          <w:u w:val="single"/>
        </w:rPr>
        <w:t xml:space="preserve"> </w:t>
      </w:r>
      <w:proofErr w:type="spellStart"/>
      <w:r>
        <w:rPr>
          <w:rFonts w:ascii="Trebuchet MS" w:hAnsi="Trebuchet MS"/>
          <w:color w:val="000000"/>
          <w:sz w:val="21"/>
          <w:szCs w:val="21"/>
        </w:rPr>
        <w:t>trans</w:t>
      </w:r>
      <w:proofErr w:type="spellEnd"/>
      <w:r>
        <w:rPr>
          <w:rFonts w:ascii="Trebuchet MS" w:hAnsi="Trebuchet MS"/>
          <w:color w:val="000000"/>
          <w:sz w:val="21"/>
          <w:szCs w:val="21"/>
        </w:rPr>
        <w:t xml:space="preserve"> nunca será posible. Así, las animamos a que incluyan a personas </w:t>
      </w:r>
      <w:proofErr w:type="spellStart"/>
      <w:r>
        <w:rPr>
          <w:rFonts w:ascii="Trebuchet MS" w:hAnsi="Trebuchet MS"/>
          <w:color w:val="000000"/>
          <w:sz w:val="21"/>
          <w:szCs w:val="21"/>
        </w:rPr>
        <w:t>trans</w:t>
      </w:r>
      <w:proofErr w:type="spellEnd"/>
      <w:r>
        <w:rPr>
          <w:rFonts w:ascii="Trebuchet MS" w:hAnsi="Trebuchet MS"/>
          <w:color w:val="000000"/>
          <w:sz w:val="21"/>
          <w:szCs w:val="21"/>
        </w:rPr>
        <w:t xml:space="preserve"> en sus equipos y descubran cómo la diversidad beneficia a toda la plantilla”, explica la presidenta de FELGTB. </w:t>
      </w:r>
    </w:p>
    <w:p w:rsidR="008837EE" w:rsidRPr="00C97299" w:rsidRDefault="008837EE" w:rsidP="00C31DEA">
      <w:pPr>
        <w:spacing w:before="240" w:after="240" w:line="240" w:lineRule="auto"/>
        <w:jc w:val="both"/>
        <w:rPr>
          <w:rFonts w:ascii="Trebuchet MS" w:eastAsia="Times New Roman" w:hAnsi="Trebuchet MS" w:cs="Times New Roman"/>
          <w:color w:val="000000"/>
          <w:sz w:val="21"/>
          <w:szCs w:val="21"/>
          <w:lang w:eastAsia="es-ES"/>
        </w:rPr>
      </w:pPr>
    </w:p>
    <w:p w:rsidR="00C02AD7" w:rsidRPr="00BE0214" w:rsidRDefault="00106630" w:rsidP="00C31DEA">
      <w:pPr>
        <w:spacing w:before="240" w:after="240" w:line="240" w:lineRule="auto"/>
        <w:jc w:val="both"/>
        <w:rPr>
          <w:rFonts w:ascii="Trebuchet MS" w:hAnsi="Trebuchet MS"/>
          <w:b/>
        </w:rPr>
      </w:pPr>
      <w:r w:rsidRPr="00BE0214">
        <w:rPr>
          <w:rFonts w:ascii="Trebuchet MS" w:hAnsi="Trebuchet MS"/>
          <w:b/>
          <w:color w:val="000000"/>
        </w:rPr>
        <w:t xml:space="preserve">Contacto para prensa: Sara Recuenco: </w:t>
      </w:r>
      <w:hyperlink r:id="rId10" w:history="1">
        <w:r w:rsidRPr="00BE0214">
          <w:rPr>
            <w:rStyle w:val="Hipervnculo"/>
            <w:rFonts w:ascii="Trebuchet MS" w:hAnsi="Trebuchet MS"/>
            <w:b/>
          </w:rPr>
          <w:t>prensa@felgtb.org</w:t>
        </w:r>
      </w:hyperlink>
      <w:r w:rsidRPr="00BE0214">
        <w:rPr>
          <w:rFonts w:ascii="Trebuchet MS" w:hAnsi="Trebuchet MS"/>
          <w:b/>
          <w:color w:val="000000"/>
        </w:rPr>
        <w:t xml:space="preserve"> / 635 43 73 21</w:t>
      </w:r>
    </w:p>
    <w:sectPr w:rsidR="00C02AD7" w:rsidRPr="00BE0214">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1D8" w:rsidRDefault="009821D8" w:rsidP="00AE018D">
      <w:pPr>
        <w:spacing w:after="0" w:line="240" w:lineRule="auto"/>
      </w:pPr>
      <w:r>
        <w:separator/>
      </w:r>
    </w:p>
  </w:endnote>
  <w:endnote w:type="continuationSeparator" w:id="0">
    <w:p w:rsidR="009821D8" w:rsidRDefault="009821D8" w:rsidP="00AE0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EE3" w:rsidRDefault="00DA253C" w:rsidP="00DA253C">
    <w:pPr>
      <w:pStyle w:val="Piedepgina"/>
      <w:jc w:val="center"/>
    </w:pPr>
    <w:r w:rsidRPr="00DA253C">
      <w:rPr>
        <w:noProof/>
        <w:lang w:eastAsia="es-ES"/>
      </w:rPr>
      <w:drawing>
        <wp:inline distT="0" distB="0" distL="0" distR="0">
          <wp:extent cx="2438400" cy="975360"/>
          <wp:effectExtent l="0" t="0" r="0" b="0"/>
          <wp:docPr id="1" name="Imagen 1" descr="C:\Users\Felgtb1905\Downloads\firma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gtb1905\Downloads\firma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9753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1D8" w:rsidRDefault="009821D8" w:rsidP="00AE018D">
      <w:pPr>
        <w:spacing w:after="0" w:line="240" w:lineRule="auto"/>
      </w:pPr>
      <w:r>
        <w:separator/>
      </w:r>
    </w:p>
  </w:footnote>
  <w:footnote w:type="continuationSeparator" w:id="0">
    <w:p w:rsidR="009821D8" w:rsidRDefault="009821D8" w:rsidP="00AE0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8D" w:rsidRDefault="00AE018D">
    <w:pPr>
      <w:pStyle w:val="Encabezado"/>
    </w:pPr>
    <w:r w:rsidRPr="00D25C5B">
      <w:rPr>
        <w:noProof/>
        <w:lang w:eastAsia="es-ES"/>
      </w:rPr>
      <w:drawing>
        <wp:anchor distT="0" distB="0" distL="114300" distR="114300" simplePos="0" relativeHeight="251659264" behindDoc="0" locked="0" layoutInCell="1" allowOverlap="1" wp14:anchorId="53F99F70" wp14:editId="2A6668AD">
          <wp:simplePos x="0" y="0"/>
          <wp:positionH relativeFrom="column">
            <wp:posOffset>3889611</wp:posOffset>
          </wp:positionH>
          <wp:positionV relativeFrom="paragraph">
            <wp:posOffset>-287020</wp:posOffset>
          </wp:positionV>
          <wp:extent cx="1967789" cy="636422"/>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7789" cy="63642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6083"/>
    <w:multiLevelType w:val="hybridMultilevel"/>
    <w:tmpl w:val="A336C7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BF5296"/>
    <w:multiLevelType w:val="hybridMultilevel"/>
    <w:tmpl w:val="F5C424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F33C04"/>
    <w:multiLevelType w:val="hybridMultilevel"/>
    <w:tmpl w:val="2D28A11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2374499B"/>
    <w:multiLevelType w:val="hybridMultilevel"/>
    <w:tmpl w:val="22905C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B46EB1"/>
    <w:multiLevelType w:val="hybridMultilevel"/>
    <w:tmpl w:val="A46C6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C19779B"/>
    <w:multiLevelType w:val="multilevel"/>
    <w:tmpl w:val="A71A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1101B3"/>
    <w:multiLevelType w:val="multilevel"/>
    <w:tmpl w:val="4B1846E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6B3D42"/>
    <w:multiLevelType w:val="multilevel"/>
    <w:tmpl w:val="BA96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D100D7"/>
    <w:multiLevelType w:val="hybridMultilevel"/>
    <w:tmpl w:val="D772A8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0897FA9"/>
    <w:multiLevelType w:val="hybridMultilevel"/>
    <w:tmpl w:val="9FE23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31D00AB"/>
    <w:multiLevelType w:val="multilevel"/>
    <w:tmpl w:val="A7E0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44157E"/>
    <w:multiLevelType w:val="multilevel"/>
    <w:tmpl w:val="67C8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113FEC"/>
    <w:multiLevelType w:val="multilevel"/>
    <w:tmpl w:val="073E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A53EF6"/>
    <w:multiLevelType w:val="hybridMultilevel"/>
    <w:tmpl w:val="2D9C2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95E4F16"/>
    <w:multiLevelType w:val="multilevel"/>
    <w:tmpl w:val="770A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4C49AB"/>
    <w:multiLevelType w:val="hybridMultilevel"/>
    <w:tmpl w:val="E9063D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6"/>
  </w:num>
  <w:num w:numId="5">
    <w:abstractNumId w:val="12"/>
  </w:num>
  <w:num w:numId="6">
    <w:abstractNumId w:val="11"/>
  </w:num>
  <w:num w:numId="7">
    <w:abstractNumId w:val="5"/>
  </w:num>
  <w:num w:numId="8">
    <w:abstractNumId w:val="8"/>
  </w:num>
  <w:num w:numId="9">
    <w:abstractNumId w:val="10"/>
  </w:num>
  <w:num w:numId="10">
    <w:abstractNumId w:val="3"/>
  </w:num>
  <w:num w:numId="11">
    <w:abstractNumId w:val="15"/>
  </w:num>
  <w:num w:numId="12">
    <w:abstractNumId w:val="4"/>
  </w:num>
  <w:num w:numId="13">
    <w:abstractNumId w:val="13"/>
  </w:num>
  <w:num w:numId="14">
    <w:abstractNumId w:val="1"/>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9D"/>
    <w:rsid w:val="00005484"/>
    <w:rsid w:val="00010B6D"/>
    <w:rsid w:val="00037602"/>
    <w:rsid w:val="00041CD6"/>
    <w:rsid w:val="000440BE"/>
    <w:rsid w:val="00044488"/>
    <w:rsid w:val="00060A83"/>
    <w:rsid w:val="0006145A"/>
    <w:rsid w:val="00063943"/>
    <w:rsid w:val="00064674"/>
    <w:rsid w:val="00074773"/>
    <w:rsid w:val="000835BB"/>
    <w:rsid w:val="000B766D"/>
    <w:rsid w:val="000C56A0"/>
    <w:rsid w:val="000D49E6"/>
    <w:rsid w:val="000D7DF3"/>
    <w:rsid w:val="000E1D9E"/>
    <w:rsid w:val="000E3123"/>
    <w:rsid w:val="000F6961"/>
    <w:rsid w:val="00106630"/>
    <w:rsid w:val="00120AE8"/>
    <w:rsid w:val="0017152A"/>
    <w:rsid w:val="0017769F"/>
    <w:rsid w:val="00182B91"/>
    <w:rsid w:val="00194B20"/>
    <w:rsid w:val="001A02CF"/>
    <w:rsid w:val="001D1EE4"/>
    <w:rsid w:val="001E09A2"/>
    <w:rsid w:val="00216C43"/>
    <w:rsid w:val="002479B7"/>
    <w:rsid w:val="00251811"/>
    <w:rsid w:val="00261CC8"/>
    <w:rsid w:val="00265D9D"/>
    <w:rsid w:val="00267C36"/>
    <w:rsid w:val="002750A4"/>
    <w:rsid w:val="002759F9"/>
    <w:rsid w:val="00296BE7"/>
    <w:rsid w:val="002B39C9"/>
    <w:rsid w:val="002C7B97"/>
    <w:rsid w:val="002D15D5"/>
    <w:rsid w:val="002F2EC3"/>
    <w:rsid w:val="00323C68"/>
    <w:rsid w:val="0033135F"/>
    <w:rsid w:val="003328B9"/>
    <w:rsid w:val="00343A2E"/>
    <w:rsid w:val="003555F1"/>
    <w:rsid w:val="00362B60"/>
    <w:rsid w:val="00367E61"/>
    <w:rsid w:val="00377133"/>
    <w:rsid w:val="00397C87"/>
    <w:rsid w:val="003A2849"/>
    <w:rsid w:val="003A5F33"/>
    <w:rsid w:val="003B681F"/>
    <w:rsid w:val="003D2440"/>
    <w:rsid w:val="003D5549"/>
    <w:rsid w:val="003E6C95"/>
    <w:rsid w:val="00415F8E"/>
    <w:rsid w:val="00423720"/>
    <w:rsid w:val="00426047"/>
    <w:rsid w:val="0043189D"/>
    <w:rsid w:val="00433AC2"/>
    <w:rsid w:val="00440723"/>
    <w:rsid w:val="00441844"/>
    <w:rsid w:val="004474D8"/>
    <w:rsid w:val="00452D44"/>
    <w:rsid w:val="00453658"/>
    <w:rsid w:val="004567BD"/>
    <w:rsid w:val="00467EB5"/>
    <w:rsid w:val="00473870"/>
    <w:rsid w:val="00475A20"/>
    <w:rsid w:val="004904E4"/>
    <w:rsid w:val="00492274"/>
    <w:rsid w:val="00497005"/>
    <w:rsid w:val="004A1E50"/>
    <w:rsid w:val="004B4483"/>
    <w:rsid w:val="004C4E24"/>
    <w:rsid w:val="004D61E6"/>
    <w:rsid w:val="004F21A5"/>
    <w:rsid w:val="004F7212"/>
    <w:rsid w:val="004F77B2"/>
    <w:rsid w:val="00504765"/>
    <w:rsid w:val="005145F1"/>
    <w:rsid w:val="005212B4"/>
    <w:rsid w:val="0052537D"/>
    <w:rsid w:val="005413A9"/>
    <w:rsid w:val="005464B9"/>
    <w:rsid w:val="0056038E"/>
    <w:rsid w:val="0056266A"/>
    <w:rsid w:val="005716F6"/>
    <w:rsid w:val="00572737"/>
    <w:rsid w:val="0058202A"/>
    <w:rsid w:val="00595F42"/>
    <w:rsid w:val="005A1E04"/>
    <w:rsid w:val="005A7C4B"/>
    <w:rsid w:val="005B0B15"/>
    <w:rsid w:val="005C7E85"/>
    <w:rsid w:val="005D507C"/>
    <w:rsid w:val="005D5C01"/>
    <w:rsid w:val="005F6FC6"/>
    <w:rsid w:val="00602F3F"/>
    <w:rsid w:val="0060344A"/>
    <w:rsid w:val="006226FF"/>
    <w:rsid w:val="006477E3"/>
    <w:rsid w:val="00647B4C"/>
    <w:rsid w:val="00666D02"/>
    <w:rsid w:val="00667207"/>
    <w:rsid w:val="006708B7"/>
    <w:rsid w:val="0069136E"/>
    <w:rsid w:val="006A1DC8"/>
    <w:rsid w:val="006A5258"/>
    <w:rsid w:val="006B536E"/>
    <w:rsid w:val="006C4943"/>
    <w:rsid w:val="006C63D6"/>
    <w:rsid w:val="006C681E"/>
    <w:rsid w:val="006D2B5C"/>
    <w:rsid w:val="006D6FD2"/>
    <w:rsid w:val="006E24E1"/>
    <w:rsid w:val="006E29BB"/>
    <w:rsid w:val="006F211B"/>
    <w:rsid w:val="006F4A66"/>
    <w:rsid w:val="007025B8"/>
    <w:rsid w:val="0070266F"/>
    <w:rsid w:val="007145E0"/>
    <w:rsid w:val="007227B9"/>
    <w:rsid w:val="007270C8"/>
    <w:rsid w:val="007534B6"/>
    <w:rsid w:val="007724AB"/>
    <w:rsid w:val="00780571"/>
    <w:rsid w:val="00797472"/>
    <w:rsid w:val="007C17BC"/>
    <w:rsid w:val="007E02BF"/>
    <w:rsid w:val="007E21AE"/>
    <w:rsid w:val="007F68BA"/>
    <w:rsid w:val="007F74CC"/>
    <w:rsid w:val="008264BF"/>
    <w:rsid w:val="008620C6"/>
    <w:rsid w:val="00863D28"/>
    <w:rsid w:val="00874132"/>
    <w:rsid w:val="00874663"/>
    <w:rsid w:val="008837EE"/>
    <w:rsid w:val="008A032A"/>
    <w:rsid w:val="008A5BED"/>
    <w:rsid w:val="008A6C57"/>
    <w:rsid w:val="008B6A84"/>
    <w:rsid w:val="008C0F32"/>
    <w:rsid w:val="008E33AA"/>
    <w:rsid w:val="008F0ECA"/>
    <w:rsid w:val="008F63EB"/>
    <w:rsid w:val="008F6E4E"/>
    <w:rsid w:val="00902036"/>
    <w:rsid w:val="00902C84"/>
    <w:rsid w:val="00902E96"/>
    <w:rsid w:val="00903A76"/>
    <w:rsid w:val="009059B5"/>
    <w:rsid w:val="0091397B"/>
    <w:rsid w:val="00913D13"/>
    <w:rsid w:val="00943F4D"/>
    <w:rsid w:val="00954560"/>
    <w:rsid w:val="00962D84"/>
    <w:rsid w:val="00970E15"/>
    <w:rsid w:val="00973C39"/>
    <w:rsid w:val="0097498C"/>
    <w:rsid w:val="009821D8"/>
    <w:rsid w:val="00994B12"/>
    <w:rsid w:val="00996858"/>
    <w:rsid w:val="009A5467"/>
    <w:rsid w:val="009B28B5"/>
    <w:rsid w:val="009C7875"/>
    <w:rsid w:val="009D1830"/>
    <w:rsid w:val="009D6AB2"/>
    <w:rsid w:val="009E2A89"/>
    <w:rsid w:val="009E3048"/>
    <w:rsid w:val="009E3E06"/>
    <w:rsid w:val="009F2B62"/>
    <w:rsid w:val="009F4007"/>
    <w:rsid w:val="00A04E04"/>
    <w:rsid w:val="00A064CA"/>
    <w:rsid w:val="00A07533"/>
    <w:rsid w:val="00A11734"/>
    <w:rsid w:val="00A15668"/>
    <w:rsid w:val="00A174A0"/>
    <w:rsid w:val="00A3361A"/>
    <w:rsid w:val="00A37436"/>
    <w:rsid w:val="00A37D60"/>
    <w:rsid w:val="00A4335C"/>
    <w:rsid w:val="00A53F63"/>
    <w:rsid w:val="00A54980"/>
    <w:rsid w:val="00A56013"/>
    <w:rsid w:val="00A5665F"/>
    <w:rsid w:val="00A75B37"/>
    <w:rsid w:val="00A82585"/>
    <w:rsid w:val="00A84541"/>
    <w:rsid w:val="00A9310B"/>
    <w:rsid w:val="00AB1151"/>
    <w:rsid w:val="00AB2253"/>
    <w:rsid w:val="00AB66B5"/>
    <w:rsid w:val="00AC23F1"/>
    <w:rsid w:val="00AE018D"/>
    <w:rsid w:val="00AF4F94"/>
    <w:rsid w:val="00B045F6"/>
    <w:rsid w:val="00B063F9"/>
    <w:rsid w:val="00B100DE"/>
    <w:rsid w:val="00B13930"/>
    <w:rsid w:val="00B16D19"/>
    <w:rsid w:val="00B17DAD"/>
    <w:rsid w:val="00B235E2"/>
    <w:rsid w:val="00B2558B"/>
    <w:rsid w:val="00B60359"/>
    <w:rsid w:val="00B6310F"/>
    <w:rsid w:val="00B64032"/>
    <w:rsid w:val="00B67D5A"/>
    <w:rsid w:val="00B706C7"/>
    <w:rsid w:val="00B73A2E"/>
    <w:rsid w:val="00B969AA"/>
    <w:rsid w:val="00BA1383"/>
    <w:rsid w:val="00BA22A9"/>
    <w:rsid w:val="00BA32ED"/>
    <w:rsid w:val="00BB117D"/>
    <w:rsid w:val="00BB2033"/>
    <w:rsid w:val="00BD2249"/>
    <w:rsid w:val="00BE0214"/>
    <w:rsid w:val="00C02982"/>
    <w:rsid w:val="00C02AD7"/>
    <w:rsid w:val="00C0363E"/>
    <w:rsid w:val="00C12CF1"/>
    <w:rsid w:val="00C1492E"/>
    <w:rsid w:val="00C165C1"/>
    <w:rsid w:val="00C31DEA"/>
    <w:rsid w:val="00C35D69"/>
    <w:rsid w:val="00C47CA6"/>
    <w:rsid w:val="00C80DBE"/>
    <w:rsid w:val="00C825DB"/>
    <w:rsid w:val="00C82DE2"/>
    <w:rsid w:val="00C84678"/>
    <w:rsid w:val="00C85689"/>
    <w:rsid w:val="00C9468C"/>
    <w:rsid w:val="00C97299"/>
    <w:rsid w:val="00CB0BC7"/>
    <w:rsid w:val="00CB38F9"/>
    <w:rsid w:val="00CC4281"/>
    <w:rsid w:val="00CC45A1"/>
    <w:rsid w:val="00CD3834"/>
    <w:rsid w:val="00CF09EB"/>
    <w:rsid w:val="00CF129B"/>
    <w:rsid w:val="00D01338"/>
    <w:rsid w:val="00D066D0"/>
    <w:rsid w:val="00D114C1"/>
    <w:rsid w:val="00D175A2"/>
    <w:rsid w:val="00D25383"/>
    <w:rsid w:val="00D27AAB"/>
    <w:rsid w:val="00D40E41"/>
    <w:rsid w:val="00D4505E"/>
    <w:rsid w:val="00D70D1C"/>
    <w:rsid w:val="00D714C7"/>
    <w:rsid w:val="00D73BB5"/>
    <w:rsid w:val="00D77FCD"/>
    <w:rsid w:val="00DA0369"/>
    <w:rsid w:val="00DA1304"/>
    <w:rsid w:val="00DA253C"/>
    <w:rsid w:val="00DA2B8C"/>
    <w:rsid w:val="00DA2F30"/>
    <w:rsid w:val="00DA57AF"/>
    <w:rsid w:val="00DB483F"/>
    <w:rsid w:val="00DC6AA2"/>
    <w:rsid w:val="00DD315E"/>
    <w:rsid w:val="00DE79A5"/>
    <w:rsid w:val="00E22431"/>
    <w:rsid w:val="00E26B18"/>
    <w:rsid w:val="00E30E96"/>
    <w:rsid w:val="00E35DD6"/>
    <w:rsid w:val="00E372A0"/>
    <w:rsid w:val="00E412F2"/>
    <w:rsid w:val="00E44667"/>
    <w:rsid w:val="00E46BDD"/>
    <w:rsid w:val="00E54EB0"/>
    <w:rsid w:val="00E57C16"/>
    <w:rsid w:val="00E65A20"/>
    <w:rsid w:val="00E65F6A"/>
    <w:rsid w:val="00E662FA"/>
    <w:rsid w:val="00E74296"/>
    <w:rsid w:val="00E87018"/>
    <w:rsid w:val="00E95DB3"/>
    <w:rsid w:val="00EA3DCF"/>
    <w:rsid w:val="00EB423F"/>
    <w:rsid w:val="00EB7D53"/>
    <w:rsid w:val="00EC01CA"/>
    <w:rsid w:val="00EC258E"/>
    <w:rsid w:val="00EC3DFF"/>
    <w:rsid w:val="00EC5FA6"/>
    <w:rsid w:val="00ED6EE3"/>
    <w:rsid w:val="00EF0799"/>
    <w:rsid w:val="00EF11F4"/>
    <w:rsid w:val="00F12541"/>
    <w:rsid w:val="00F179E8"/>
    <w:rsid w:val="00F21DE7"/>
    <w:rsid w:val="00F31968"/>
    <w:rsid w:val="00F41A9F"/>
    <w:rsid w:val="00F8582A"/>
    <w:rsid w:val="00F86DE5"/>
    <w:rsid w:val="00FC1871"/>
    <w:rsid w:val="00FC211D"/>
    <w:rsid w:val="00FE0F48"/>
    <w:rsid w:val="00FF6F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0C4CC"/>
  <w15:chartTrackingRefBased/>
  <w15:docId w15:val="{5F14FA10-B7E4-4C16-92BC-F8DB8693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541"/>
  </w:style>
  <w:style w:type="paragraph" w:styleId="Ttulo1">
    <w:name w:val="heading 1"/>
    <w:basedOn w:val="Normal"/>
    <w:next w:val="Normal"/>
    <w:link w:val="Ttulo1Car"/>
    <w:uiPriority w:val="9"/>
    <w:qFormat/>
    <w:rsid w:val="005820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0639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link w:val="Ttulo4Car"/>
    <w:uiPriority w:val="9"/>
    <w:qFormat/>
    <w:rsid w:val="004A1E50"/>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next w:val="Normal"/>
    <w:link w:val="Ttulo5Car"/>
    <w:uiPriority w:val="9"/>
    <w:semiHidden/>
    <w:unhideWhenUsed/>
    <w:qFormat/>
    <w:rsid w:val="008264B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0AE8"/>
    <w:pPr>
      <w:ind w:left="720"/>
      <w:contextualSpacing/>
    </w:pPr>
  </w:style>
  <w:style w:type="paragraph" w:styleId="Encabezado">
    <w:name w:val="header"/>
    <w:basedOn w:val="Normal"/>
    <w:link w:val="EncabezadoCar"/>
    <w:uiPriority w:val="99"/>
    <w:unhideWhenUsed/>
    <w:rsid w:val="00AE01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018D"/>
  </w:style>
  <w:style w:type="paragraph" w:styleId="Piedepgina">
    <w:name w:val="footer"/>
    <w:basedOn w:val="Normal"/>
    <w:link w:val="PiedepginaCar"/>
    <w:uiPriority w:val="99"/>
    <w:unhideWhenUsed/>
    <w:rsid w:val="00AE01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018D"/>
  </w:style>
  <w:style w:type="paragraph" w:styleId="NormalWeb">
    <w:name w:val="Normal (Web)"/>
    <w:basedOn w:val="Normal"/>
    <w:uiPriority w:val="99"/>
    <w:unhideWhenUsed/>
    <w:rsid w:val="00903A7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06630"/>
    <w:rPr>
      <w:color w:val="0000FF"/>
      <w:u w:val="single"/>
    </w:rPr>
  </w:style>
  <w:style w:type="character" w:styleId="Hipervnculovisitado">
    <w:name w:val="FollowedHyperlink"/>
    <w:basedOn w:val="Fuentedeprrafopredeter"/>
    <w:uiPriority w:val="99"/>
    <w:semiHidden/>
    <w:unhideWhenUsed/>
    <w:rsid w:val="00797472"/>
    <w:rPr>
      <w:color w:val="954F72" w:themeColor="followedHyperlink"/>
      <w:u w:val="single"/>
    </w:rPr>
  </w:style>
  <w:style w:type="character" w:customStyle="1" w:styleId="Ttulo4Car">
    <w:name w:val="Título 4 Car"/>
    <w:basedOn w:val="Fuentedeprrafopredeter"/>
    <w:link w:val="Ttulo4"/>
    <w:uiPriority w:val="9"/>
    <w:rsid w:val="004A1E50"/>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semiHidden/>
    <w:rsid w:val="008264BF"/>
    <w:rPr>
      <w:rFonts w:asciiTheme="majorHAnsi" w:eastAsiaTheme="majorEastAsia" w:hAnsiTheme="majorHAnsi" w:cstheme="majorBidi"/>
      <w:color w:val="2E74B5" w:themeColor="accent1" w:themeShade="BF"/>
    </w:rPr>
  </w:style>
  <w:style w:type="character" w:styleId="Textoennegrita">
    <w:name w:val="Strong"/>
    <w:basedOn w:val="Fuentedeprrafopredeter"/>
    <w:uiPriority w:val="22"/>
    <w:qFormat/>
    <w:rsid w:val="00943F4D"/>
    <w:rPr>
      <w:b/>
      <w:bCs/>
    </w:rPr>
  </w:style>
  <w:style w:type="character" w:customStyle="1" w:styleId="Ttulo2Car">
    <w:name w:val="Título 2 Car"/>
    <w:basedOn w:val="Fuentedeprrafopredeter"/>
    <w:link w:val="Ttulo2"/>
    <w:uiPriority w:val="9"/>
    <w:rsid w:val="00063943"/>
    <w:rPr>
      <w:rFonts w:asciiTheme="majorHAnsi" w:eastAsiaTheme="majorEastAsia" w:hAnsiTheme="majorHAnsi" w:cstheme="majorBidi"/>
      <w:color w:val="2E74B5" w:themeColor="accent1" w:themeShade="BF"/>
      <w:sz w:val="26"/>
      <w:szCs w:val="26"/>
    </w:rPr>
  </w:style>
  <w:style w:type="character" w:customStyle="1" w:styleId="il">
    <w:name w:val="il"/>
    <w:basedOn w:val="Fuentedeprrafopredeter"/>
    <w:rsid w:val="00F8582A"/>
  </w:style>
  <w:style w:type="character" w:customStyle="1" w:styleId="Ttulo1Car">
    <w:name w:val="Título 1 Car"/>
    <w:basedOn w:val="Fuentedeprrafopredeter"/>
    <w:link w:val="Ttulo1"/>
    <w:uiPriority w:val="9"/>
    <w:rsid w:val="0058202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72469">
      <w:bodyDiv w:val="1"/>
      <w:marLeft w:val="0"/>
      <w:marRight w:val="0"/>
      <w:marTop w:val="0"/>
      <w:marBottom w:val="0"/>
      <w:divBdr>
        <w:top w:val="none" w:sz="0" w:space="0" w:color="auto"/>
        <w:left w:val="none" w:sz="0" w:space="0" w:color="auto"/>
        <w:bottom w:val="none" w:sz="0" w:space="0" w:color="auto"/>
        <w:right w:val="none" w:sz="0" w:space="0" w:color="auto"/>
      </w:divBdr>
    </w:div>
    <w:div w:id="174543192">
      <w:bodyDiv w:val="1"/>
      <w:marLeft w:val="0"/>
      <w:marRight w:val="0"/>
      <w:marTop w:val="0"/>
      <w:marBottom w:val="0"/>
      <w:divBdr>
        <w:top w:val="none" w:sz="0" w:space="0" w:color="auto"/>
        <w:left w:val="none" w:sz="0" w:space="0" w:color="auto"/>
        <w:bottom w:val="none" w:sz="0" w:space="0" w:color="auto"/>
        <w:right w:val="none" w:sz="0" w:space="0" w:color="auto"/>
      </w:divBdr>
    </w:div>
    <w:div w:id="185484489">
      <w:bodyDiv w:val="1"/>
      <w:marLeft w:val="0"/>
      <w:marRight w:val="0"/>
      <w:marTop w:val="0"/>
      <w:marBottom w:val="0"/>
      <w:divBdr>
        <w:top w:val="none" w:sz="0" w:space="0" w:color="auto"/>
        <w:left w:val="none" w:sz="0" w:space="0" w:color="auto"/>
        <w:bottom w:val="none" w:sz="0" w:space="0" w:color="auto"/>
        <w:right w:val="none" w:sz="0" w:space="0" w:color="auto"/>
      </w:divBdr>
    </w:div>
    <w:div w:id="476189318">
      <w:bodyDiv w:val="1"/>
      <w:marLeft w:val="0"/>
      <w:marRight w:val="0"/>
      <w:marTop w:val="0"/>
      <w:marBottom w:val="0"/>
      <w:divBdr>
        <w:top w:val="none" w:sz="0" w:space="0" w:color="auto"/>
        <w:left w:val="none" w:sz="0" w:space="0" w:color="auto"/>
        <w:bottom w:val="none" w:sz="0" w:space="0" w:color="auto"/>
        <w:right w:val="none" w:sz="0" w:space="0" w:color="auto"/>
      </w:divBdr>
    </w:div>
    <w:div w:id="506599603">
      <w:bodyDiv w:val="1"/>
      <w:marLeft w:val="0"/>
      <w:marRight w:val="0"/>
      <w:marTop w:val="0"/>
      <w:marBottom w:val="0"/>
      <w:divBdr>
        <w:top w:val="none" w:sz="0" w:space="0" w:color="auto"/>
        <w:left w:val="none" w:sz="0" w:space="0" w:color="auto"/>
        <w:bottom w:val="none" w:sz="0" w:space="0" w:color="auto"/>
        <w:right w:val="none" w:sz="0" w:space="0" w:color="auto"/>
      </w:divBdr>
    </w:div>
    <w:div w:id="532501209">
      <w:bodyDiv w:val="1"/>
      <w:marLeft w:val="0"/>
      <w:marRight w:val="0"/>
      <w:marTop w:val="0"/>
      <w:marBottom w:val="0"/>
      <w:divBdr>
        <w:top w:val="none" w:sz="0" w:space="0" w:color="auto"/>
        <w:left w:val="none" w:sz="0" w:space="0" w:color="auto"/>
        <w:bottom w:val="none" w:sz="0" w:space="0" w:color="auto"/>
        <w:right w:val="none" w:sz="0" w:space="0" w:color="auto"/>
      </w:divBdr>
    </w:div>
    <w:div w:id="556934929">
      <w:bodyDiv w:val="1"/>
      <w:marLeft w:val="0"/>
      <w:marRight w:val="0"/>
      <w:marTop w:val="0"/>
      <w:marBottom w:val="0"/>
      <w:divBdr>
        <w:top w:val="none" w:sz="0" w:space="0" w:color="auto"/>
        <w:left w:val="none" w:sz="0" w:space="0" w:color="auto"/>
        <w:bottom w:val="none" w:sz="0" w:space="0" w:color="auto"/>
        <w:right w:val="none" w:sz="0" w:space="0" w:color="auto"/>
      </w:divBdr>
    </w:div>
    <w:div w:id="558905354">
      <w:bodyDiv w:val="1"/>
      <w:marLeft w:val="0"/>
      <w:marRight w:val="0"/>
      <w:marTop w:val="0"/>
      <w:marBottom w:val="0"/>
      <w:divBdr>
        <w:top w:val="none" w:sz="0" w:space="0" w:color="auto"/>
        <w:left w:val="none" w:sz="0" w:space="0" w:color="auto"/>
        <w:bottom w:val="none" w:sz="0" w:space="0" w:color="auto"/>
        <w:right w:val="none" w:sz="0" w:space="0" w:color="auto"/>
      </w:divBdr>
    </w:div>
    <w:div w:id="596056988">
      <w:bodyDiv w:val="1"/>
      <w:marLeft w:val="0"/>
      <w:marRight w:val="0"/>
      <w:marTop w:val="0"/>
      <w:marBottom w:val="0"/>
      <w:divBdr>
        <w:top w:val="none" w:sz="0" w:space="0" w:color="auto"/>
        <w:left w:val="none" w:sz="0" w:space="0" w:color="auto"/>
        <w:bottom w:val="none" w:sz="0" w:space="0" w:color="auto"/>
        <w:right w:val="none" w:sz="0" w:space="0" w:color="auto"/>
      </w:divBdr>
    </w:div>
    <w:div w:id="645163876">
      <w:bodyDiv w:val="1"/>
      <w:marLeft w:val="0"/>
      <w:marRight w:val="0"/>
      <w:marTop w:val="0"/>
      <w:marBottom w:val="0"/>
      <w:divBdr>
        <w:top w:val="none" w:sz="0" w:space="0" w:color="auto"/>
        <w:left w:val="none" w:sz="0" w:space="0" w:color="auto"/>
        <w:bottom w:val="none" w:sz="0" w:space="0" w:color="auto"/>
        <w:right w:val="none" w:sz="0" w:space="0" w:color="auto"/>
      </w:divBdr>
    </w:div>
    <w:div w:id="685711556">
      <w:bodyDiv w:val="1"/>
      <w:marLeft w:val="0"/>
      <w:marRight w:val="0"/>
      <w:marTop w:val="0"/>
      <w:marBottom w:val="0"/>
      <w:divBdr>
        <w:top w:val="none" w:sz="0" w:space="0" w:color="auto"/>
        <w:left w:val="none" w:sz="0" w:space="0" w:color="auto"/>
        <w:bottom w:val="none" w:sz="0" w:space="0" w:color="auto"/>
        <w:right w:val="none" w:sz="0" w:space="0" w:color="auto"/>
      </w:divBdr>
    </w:div>
    <w:div w:id="694506028">
      <w:bodyDiv w:val="1"/>
      <w:marLeft w:val="0"/>
      <w:marRight w:val="0"/>
      <w:marTop w:val="0"/>
      <w:marBottom w:val="0"/>
      <w:divBdr>
        <w:top w:val="none" w:sz="0" w:space="0" w:color="auto"/>
        <w:left w:val="none" w:sz="0" w:space="0" w:color="auto"/>
        <w:bottom w:val="none" w:sz="0" w:space="0" w:color="auto"/>
        <w:right w:val="none" w:sz="0" w:space="0" w:color="auto"/>
      </w:divBdr>
    </w:div>
    <w:div w:id="803739441">
      <w:bodyDiv w:val="1"/>
      <w:marLeft w:val="0"/>
      <w:marRight w:val="0"/>
      <w:marTop w:val="0"/>
      <w:marBottom w:val="0"/>
      <w:divBdr>
        <w:top w:val="none" w:sz="0" w:space="0" w:color="auto"/>
        <w:left w:val="none" w:sz="0" w:space="0" w:color="auto"/>
        <w:bottom w:val="none" w:sz="0" w:space="0" w:color="auto"/>
        <w:right w:val="none" w:sz="0" w:space="0" w:color="auto"/>
      </w:divBdr>
    </w:div>
    <w:div w:id="895244952">
      <w:bodyDiv w:val="1"/>
      <w:marLeft w:val="0"/>
      <w:marRight w:val="0"/>
      <w:marTop w:val="0"/>
      <w:marBottom w:val="0"/>
      <w:divBdr>
        <w:top w:val="none" w:sz="0" w:space="0" w:color="auto"/>
        <w:left w:val="none" w:sz="0" w:space="0" w:color="auto"/>
        <w:bottom w:val="none" w:sz="0" w:space="0" w:color="auto"/>
        <w:right w:val="none" w:sz="0" w:space="0" w:color="auto"/>
      </w:divBdr>
    </w:div>
    <w:div w:id="915365183">
      <w:bodyDiv w:val="1"/>
      <w:marLeft w:val="0"/>
      <w:marRight w:val="0"/>
      <w:marTop w:val="0"/>
      <w:marBottom w:val="0"/>
      <w:divBdr>
        <w:top w:val="none" w:sz="0" w:space="0" w:color="auto"/>
        <w:left w:val="none" w:sz="0" w:space="0" w:color="auto"/>
        <w:bottom w:val="none" w:sz="0" w:space="0" w:color="auto"/>
        <w:right w:val="none" w:sz="0" w:space="0" w:color="auto"/>
      </w:divBdr>
    </w:div>
    <w:div w:id="1074932735">
      <w:bodyDiv w:val="1"/>
      <w:marLeft w:val="0"/>
      <w:marRight w:val="0"/>
      <w:marTop w:val="0"/>
      <w:marBottom w:val="0"/>
      <w:divBdr>
        <w:top w:val="none" w:sz="0" w:space="0" w:color="auto"/>
        <w:left w:val="none" w:sz="0" w:space="0" w:color="auto"/>
        <w:bottom w:val="none" w:sz="0" w:space="0" w:color="auto"/>
        <w:right w:val="none" w:sz="0" w:space="0" w:color="auto"/>
      </w:divBdr>
    </w:div>
    <w:div w:id="1093548176">
      <w:bodyDiv w:val="1"/>
      <w:marLeft w:val="0"/>
      <w:marRight w:val="0"/>
      <w:marTop w:val="0"/>
      <w:marBottom w:val="0"/>
      <w:divBdr>
        <w:top w:val="none" w:sz="0" w:space="0" w:color="auto"/>
        <w:left w:val="none" w:sz="0" w:space="0" w:color="auto"/>
        <w:bottom w:val="none" w:sz="0" w:space="0" w:color="auto"/>
        <w:right w:val="none" w:sz="0" w:space="0" w:color="auto"/>
      </w:divBdr>
    </w:div>
    <w:div w:id="1129056262">
      <w:bodyDiv w:val="1"/>
      <w:marLeft w:val="0"/>
      <w:marRight w:val="0"/>
      <w:marTop w:val="0"/>
      <w:marBottom w:val="0"/>
      <w:divBdr>
        <w:top w:val="none" w:sz="0" w:space="0" w:color="auto"/>
        <w:left w:val="none" w:sz="0" w:space="0" w:color="auto"/>
        <w:bottom w:val="none" w:sz="0" w:space="0" w:color="auto"/>
        <w:right w:val="none" w:sz="0" w:space="0" w:color="auto"/>
      </w:divBdr>
    </w:div>
    <w:div w:id="1155608206">
      <w:bodyDiv w:val="1"/>
      <w:marLeft w:val="0"/>
      <w:marRight w:val="0"/>
      <w:marTop w:val="0"/>
      <w:marBottom w:val="0"/>
      <w:divBdr>
        <w:top w:val="none" w:sz="0" w:space="0" w:color="auto"/>
        <w:left w:val="none" w:sz="0" w:space="0" w:color="auto"/>
        <w:bottom w:val="none" w:sz="0" w:space="0" w:color="auto"/>
        <w:right w:val="none" w:sz="0" w:space="0" w:color="auto"/>
      </w:divBdr>
    </w:div>
    <w:div w:id="1225481378">
      <w:bodyDiv w:val="1"/>
      <w:marLeft w:val="0"/>
      <w:marRight w:val="0"/>
      <w:marTop w:val="0"/>
      <w:marBottom w:val="0"/>
      <w:divBdr>
        <w:top w:val="none" w:sz="0" w:space="0" w:color="auto"/>
        <w:left w:val="none" w:sz="0" w:space="0" w:color="auto"/>
        <w:bottom w:val="none" w:sz="0" w:space="0" w:color="auto"/>
        <w:right w:val="none" w:sz="0" w:space="0" w:color="auto"/>
      </w:divBdr>
    </w:div>
    <w:div w:id="1316029537">
      <w:bodyDiv w:val="1"/>
      <w:marLeft w:val="0"/>
      <w:marRight w:val="0"/>
      <w:marTop w:val="0"/>
      <w:marBottom w:val="0"/>
      <w:divBdr>
        <w:top w:val="none" w:sz="0" w:space="0" w:color="auto"/>
        <w:left w:val="none" w:sz="0" w:space="0" w:color="auto"/>
        <w:bottom w:val="none" w:sz="0" w:space="0" w:color="auto"/>
        <w:right w:val="none" w:sz="0" w:space="0" w:color="auto"/>
      </w:divBdr>
    </w:div>
    <w:div w:id="1448159101">
      <w:bodyDiv w:val="1"/>
      <w:marLeft w:val="0"/>
      <w:marRight w:val="0"/>
      <w:marTop w:val="0"/>
      <w:marBottom w:val="0"/>
      <w:divBdr>
        <w:top w:val="none" w:sz="0" w:space="0" w:color="auto"/>
        <w:left w:val="none" w:sz="0" w:space="0" w:color="auto"/>
        <w:bottom w:val="none" w:sz="0" w:space="0" w:color="auto"/>
        <w:right w:val="none" w:sz="0" w:space="0" w:color="auto"/>
      </w:divBdr>
    </w:div>
    <w:div w:id="1528327161">
      <w:bodyDiv w:val="1"/>
      <w:marLeft w:val="0"/>
      <w:marRight w:val="0"/>
      <w:marTop w:val="0"/>
      <w:marBottom w:val="0"/>
      <w:divBdr>
        <w:top w:val="none" w:sz="0" w:space="0" w:color="auto"/>
        <w:left w:val="none" w:sz="0" w:space="0" w:color="auto"/>
        <w:bottom w:val="none" w:sz="0" w:space="0" w:color="auto"/>
        <w:right w:val="none" w:sz="0" w:space="0" w:color="auto"/>
      </w:divBdr>
    </w:div>
    <w:div w:id="1537310320">
      <w:bodyDiv w:val="1"/>
      <w:marLeft w:val="0"/>
      <w:marRight w:val="0"/>
      <w:marTop w:val="0"/>
      <w:marBottom w:val="0"/>
      <w:divBdr>
        <w:top w:val="none" w:sz="0" w:space="0" w:color="auto"/>
        <w:left w:val="none" w:sz="0" w:space="0" w:color="auto"/>
        <w:bottom w:val="none" w:sz="0" w:space="0" w:color="auto"/>
        <w:right w:val="none" w:sz="0" w:space="0" w:color="auto"/>
      </w:divBdr>
    </w:div>
    <w:div w:id="1664242247">
      <w:bodyDiv w:val="1"/>
      <w:marLeft w:val="0"/>
      <w:marRight w:val="0"/>
      <w:marTop w:val="0"/>
      <w:marBottom w:val="0"/>
      <w:divBdr>
        <w:top w:val="none" w:sz="0" w:space="0" w:color="auto"/>
        <w:left w:val="none" w:sz="0" w:space="0" w:color="auto"/>
        <w:bottom w:val="none" w:sz="0" w:space="0" w:color="auto"/>
        <w:right w:val="none" w:sz="0" w:space="0" w:color="auto"/>
      </w:divBdr>
    </w:div>
    <w:div w:id="1676036195">
      <w:bodyDiv w:val="1"/>
      <w:marLeft w:val="0"/>
      <w:marRight w:val="0"/>
      <w:marTop w:val="0"/>
      <w:marBottom w:val="0"/>
      <w:divBdr>
        <w:top w:val="none" w:sz="0" w:space="0" w:color="auto"/>
        <w:left w:val="none" w:sz="0" w:space="0" w:color="auto"/>
        <w:bottom w:val="none" w:sz="0" w:space="0" w:color="auto"/>
        <w:right w:val="none" w:sz="0" w:space="0" w:color="auto"/>
      </w:divBdr>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92094027">
      <w:bodyDiv w:val="1"/>
      <w:marLeft w:val="0"/>
      <w:marRight w:val="0"/>
      <w:marTop w:val="0"/>
      <w:marBottom w:val="0"/>
      <w:divBdr>
        <w:top w:val="none" w:sz="0" w:space="0" w:color="auto"/>
        <w:left w:val="none" w:sz="0" w:space="0" w:color="auto"/>
        <w:bottom w:val="none" w:sz="0" w:space="0" w:color="auto"/>
        <w:right w:val="none" w:sz="0" w:space="0" w:color="auto"/>
      </w:divBdr>
    </w:div>
    <w:div w:id="1793012850">
      <w:bodyDiv w:val="1"/>
      <w:marLeft w:val="0"/>
      <w:marRight w:val="0"/>
      <w:marTop w:val="0"/>
      <w:marBottom w:val="0"/>
      <w:divBdr>
        <w:top w:val="none" w:sz="0" w:space="0" w:color="auto"/>
        <w:left w:val="none" w:sz="0" w:space="0" w:color="auto"/>
        <w:bottom w:val="none" w:sz="0" w:space="0" w:color="auto"/>
        <w:right w:val="none" w:sz="0" w:space="0" w:color="auto"/>
      </w:divBdr>
    </w:div>
    <w:div w:id="1795555481">
      <w:bodyDiv w:val="1"/>
      <w:marLeft w:val="0"/>
      <w:marRight w:val="0"/>
      <w:marTop w:val="0"/>
      <w:marBottom w:val="0"/>
      <w:divBdr>
        <w:top w:val="none" w:sz="0" w:space="0" w:color="auto"/>
        <w:left w:val="none" w:sz="0" w:space="0" w:color="auto"/>
        <w:bottom w:val="none" w:sz="0" w:space="0" w:color="auto"/>
        <w:right w:val="none" w:sz="0" w:space="0" w:color="auto"/>
      </w:divBdr>
    </w:div>
    <w:div w:id="1824353951">
      <w:bodyDiv w:val="1"/>
      <w:marLeft w:val="0"/>
      <w:marRight w:val="0"/>
      <w:marTop w:val="0"/>
      <w:marBottom w:val="0"/>
      <w:divBdr>
        <w:top w:val="none" w:sz="0" w:space="0" w:color="auto"/>
        <w:left w:val="none" w:sz="0" w:space="0" w:color="auto"/>
        <w:bottom w:val="none" w:sz="0" w:space="0" w:color="auto"/>
        <w:right w:val="none" w:sz="0" w:space="0" w:color="auto"/>
      </w:divBdr>
    </w:div>
    <w:div w:id="1827820721">
      <w:bodyDiv w:val="1"/>
      <w:marLeft w:val="0"/>
      <w:marRight w:val="0"/>
      <w:marTop w:val="0"/>
      <w:marBottom w:val="0"/>
      <w:divBdr>
        <w:top w:val="none" w:sz="0" w:space="0" w:color="auto"/>
        <w:left w:val="none" w:sz="0" w:space="0" w:color="auto"/>
        <w:bottom w:val="none" w:sz="0" w:space="0" w:color="auto"/>
        <w:right w:val="none" w:sz="0" w:space="0" w:color="auto"/>
      </w:divBdr>
    </w:div>
    <w:div w:id="1898126801">
      <w:bodyDiv w:val="1"/>
      <w:marLeft w:val="0"/>
      <w:marRight w:val="0"/>
      <w:marTop w:val="0"/>
      <w:marBottom w:val="0"/>
      <w:divBdr>
        <w:top w:val="none" w:sz="0" w:space="0" w:color="auto"/>
        <w:left w:val="none" w:sz="0" w:space="0" w:color="auto"/>
        <w:bottom w:val="none" w:sz="0" w:space="0" w:color="auto"/>
        <w:right w:val="none" w:sz="0" w:space="0" w:color="auto"/>
      </w:divBdr>
    </w:div>
    <w:div w:id="1931427591">
      <w:bodyDiv w:val="1"/>
      <w:marLeft w:val="0"/>
      <w:marRight w:val="0"/>
      <w:marTop w:val="0"/>
      <w:marBottom w:val="0"/>
      <w:divBdr>
        <w:top w:val="none" w:sz="0" w:space="0" w:color="auto"/>
        <w:left w:val="none" w:sz="0" w:space="0" w:color="auto"/>
        <w:bottom w:val="none" w:sz="0" w:space="0" w:color="auto"/>
        <w:right w:val="none" w:sz="0" w:space="0" w:color="auto"/>
      </w:divBdr>
    </w:div>
    <w:div w:id="1932008938">
      <w:bodyDiv w:val="1"/>
      <w:marLeft w:val="0"/>
      <w:marRight w:val="0"/>
      <w:marTop w:val="0"/>
      <w:marBottom w:val="0"/>
      <w:divBdr>
        <w:top w:val="none" w:sz="0" w:space="0" w:color="auto"/>
        <w:left w:val="none" w:sz="0" w:space="0" w:color="auto"/>
        <w:bottom w:val="none" w:sz="0" w:space="0" w:color="auto"/>
        <w:right w:val="none" w:sz="0" w:space="0" w:color="auto"/>
      </w:divBdr>
    </w:div>
    <w:div w:id="1939098424">
      <w:bodyDiv w:val="1"/>
      <w:marLeft w:val="0"/>
      <w:marRight w:val="0"/>
      <w:marTop w:val="0"/>
      <w:marBottom w:val="0"/>
      <w:divBdr>
        <w:top w:val="none" w:sz="0" w:space="0" w:color="auto"/>
        <w:left w:val="none" w:sz="0" w:space="0" w:color="auto"/>
        <w:bottom w:val="none" w:sz="0" w:space="0" w:color="auto"/>
        <w:right w:val="none" w:sz="0" w:space="0" w:color="auto"/>
      </w:divBdr>
    </w:div>
    <w:div w:id="1955213340">
      <w:bodyDiv w:val="1"/>
      <w:marLeft w:val="0"/>
      <w:marRight w:val="0"/>
      <w:marTop w:val="0"/>
      <w:marBottom w:val="0"/>
      <w:divBdr>
        <w:top w:val="none" w:sz="0" w:space="0" w:color="auto"/>
        <w:left w:val="none" w:sz="0" w:space="0" w:color="auto"/>
        <w:bottom w:val="none" w:sz="0" w:space="0" w:color="auto"/>
        <w:right w:val="none" w:sz="0" w:space="0" w:color="auto"/>
      </w:divBdr>
    </w:div>
    <w:div w:id="1963923700">
      <w:bodyDiv w:val="1"/>
      <w:marLeft w:val="0"/>
      <w:marRight w:val="0"/>
      <w:marTop w:val="0"/>
      <w:marBottom w:val="0"/>
      <w:divBdr>
        <w:top w:val="none" w:sz="0" w:space="0" w:color="auto"/>
        <w:left w:val="none" w:sz="0" w:space="0" w:color="auto"/>
        <w:bottom w:val="none" w:sz="0" w:space="0" w:color="auto"/>
        <w:right w:val="none" w:sz="0" w:space="0" w:color="auto"/>
      </w:divBdr>
    </w:div>
    <w:div w:id="2096392266">
      <w:bodyDiv w:val="1"/>
      <w:marLeft w:val="0"/>
      <w:marRight w:val="0"/>
      <w:marTop w:val="0"/>
      <w:marBottom w:val="0"/>
      <w:divBdr>
        <w:top w:val="none" w:sz="0" w:space="0" w:color="auto"/>
        <w:left w:val="none" w:sz="0" w:space="0" w:color="auto"/>
        <w:bottom w:val="none" w:sz="0" w:space="0" w:color="auto"/>
        <w:right w:val="none" w:sz="0" w:space="0" w:color="auto"/>
      </w:divBdr>
    </w:div>
    <w:div w:id="2123957361">
      <w:bodyDiv w:val="1"/>
      <w:marLeft w:val="0"/>
      <w:marRight w:val="0"/>
      <w:marTop w:val="0"/>
      <w:marBottom w:val="0"/>
      <w:divBdr>
        <w:top w:val="none" w:sz="0" w:space="0" w:color="auto"/>
        <w:left w:val="none" w:sz="0" w:space="0" w:color="auto"/>
        <w:bottom w:val="none" w:sz="0" w:space="0" w:color="auto"/>
        <w:right w:val="none" w:sz="0" w:space="0" w:color="auto"/>
      </w:divBdr>
    </w:div>
    <w:div w:id="214434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iam.org/2020/06/28/estudio-sociologico-de-las-personas-lgtbi-sin-hog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a.europa.eu/en/data-and-maps/2020/lgbti-survey-data-explore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ensa@felgtb.org" TargetMode="External"/><Relationship Id="rId4" Type="http://schemas.openxmlformats.org/officeDocument/2006/relationships/webSettings" Target="webSettings.xml"/><Relationship Id="rId9" Type="http://schemas.openxmlformats.org/officeDocument/2006/relationships/hyperlink" Target="https://felgtb.org/yeswetran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964</Words>
  <Characters>5305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Felgtb1905</dc:creator>
  <cp:keywords/>
  <dc:description/>
  <cp:lastModifiedBy>sara Recuenco</cp:lastModifiedBy>
  <cp:revision>6</cp:revision>
  <dcterms:created xsi:type="dcterms:W3CDTF">2021-02-08T11:27:00Z</dcterms:created>
  <dcterms:modified xsi:type="dcterms:W3CDTF">2021-02-08T11:35:00Z</dcterms:modified>
</cp:coreProperties>
</file>